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C03B2" w14:textId="77777777" w:rsidR="008504F9" w:rsidRPr="00F2386D" w:rsidRDefault="008504F9" w:rsidP="00F2386D">
      <w:pPr>
        <w:pStyle w:val="BodyText"/>
        <w:ind w:left="480" w:hanging="480"/>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14:paraId="1D66AFCA" w14:textId="77777777" w:rsidR="00423CAE" w:rsidRPr="00423CAE" w:rsidRDefault="00423CAE" w:rsidP="00423CAE">
      <w:pPr>
        <w:pStyle w:val="BodyText"/>
        <w:rPr>
          <w:i/>
          <w:color w:val="FF0000"/>
          <w:sz w:val="20"/>
        </w:rPr>
      </w:pPr>
      <w:r w:rsidRPr="0026300B">
        <w:rPr>
          <w:i/>
          <w:sz w:val="20"/>
        </w:rPr>
        <w:t>Name of Bidder</w:t>
      </w:r>
    </w:p>
    <w:p w14:paraId="07728FFC" w14:textId="0A066496" w:rsidR="000F0C5E" w:rsidRPr="0014756F" w:rsidRDefault="00594198" w:rsidP="000F0C5E">
      <w:pPr>
        <w:spacing w:before="240"/>
        <w:jc w:val="both"/>
        <w:rPr>
          <w:rFonts w:ascii="Copperplate Gothic Bold" w:hAnsi="Copperplate Gothic Bold"/>
          <w:b/>
          <w:color w:val="FF6600"/>
          <w:sz w:val="32"/>
          <w:szCs w:val="32"/>
        </w:rPr>
      </w:pPr>
      <w:r w:rsidRPr="0014756F">
        <w:rPr>
          <w:rFonts w:ascii="Copperplate Gothic Bold" w:hAnsi="Copperplate Gothic Bold"/>
          <w:b/>
          <w:color w:val="FF6600"/>
          <w:sz w:val="32"/>
          <w:szCs w:val="32"/>
        </w:rPr>
        <w:t>AIC</w:t>
      </w:r>
      <w:r w:rsidR="008504F9" w:rsidRPr="0014756F">
        <w:rPr>
          <w:rFonts w:ascii="Copperplate Gothic Bold" w:hAnsi="Copperplate Gothic Bold"/>
          <w:b/>
          <w:color w:val="FF6600"/>
          <w:sz w:val="32"/>
          <w:szCs w:val="32"/>
        </w:rPr>
        <w:t xml:space="preserve"> </w:t>
      </w:r>
      <w:r w:rsidR="00FF06C5">
        <w:rPr>
          <w:rFonts w:ascii="Copperplate Gothic Bold" w:hAnsi="Copperplate Gothic Bold"/>
          <w:b/>
          <w:color w:val="FF6600"/>
          <w:sz w:val="32"/>
          <w:szCs w:val="32"/>
        </w:rPr>
        <w:t>Capacity</w:t>
      </w:r>
      <w:r w:rsidR="0014756F">
        <w:rPr>
          <w:rFonts w:ascii="Copperplate Gothic Bold" w:hAnsi="Copperplate Gothic Bold"/>
          <w:b/>
          <w:color w:val="FF6600"/>
          <w:sz w:val="32"/>
          <w:szCs w:val="32"/>
        </w:rPr>
        <w:t xml:space="preserve"> </w:t>
      </w:r>
      <w:r w:rsidR="000F0C5E" w:rsidRPr="0014756F">
        <w:rPr>
          <w:rFonts w:ascii="Copperplate Gothic Bold" w:hAnsi="Copperplate Gothic Bold"/>
          <w:b/>
          <w:color w:val="FF6600"/>
          <w:sz w:val="32"/>
          <w:szCs w:val="32"/>
        </w:rPr>
        <w:t xml:space="preserve">Comment </w:t>
      </w:r>
      <w:r w:rsidR="00FF06C5">
        <w:rPr>
          <w:rFonts w:ascii="Copperplate Gothic Bold" w:hAnsi="Copperplate Gothic Bold"/>
          <w:b/>
          <w:color w:val="FF6600"/>
          <w:sz w:val="32"/>
          <w:szCs w:val="32"/>
        </w:rPr>
        <w:t>Insert (#P1-14</w:t>
      </w:r>
      <w:r w:rsidR="00E969A3" w:rsidRPr="0014756F">
        <w:rPr>
          <w:rFonts w:ascii="Copperplate Gothic Bold" w:hAnsi="Copperplate Gothic Bold"/>
          <w:b/>
          <w:color w:val="FF6600"/>
          <w:sz w:val="32"/>
          <w:szCs w:val="32"/>
        </w:rPr>
        <w:t>)</w:t>
      </w:r>
    </w:p>
    <w:p w14:paraId="510A617B" w14:textId="77777777" w:rsidR="00216E58" w:rsidRPr="00D64E22" w:rsidRDefault="00216E58" w:rsidP="00216E58">
      <w:pPr>
        <w:jc w:val="both"/>
        <w:rPr>
          <w:rFonts w:ascii="Copperplate Gothic Bold" w:hAnsi="Copperplate Gothic Bold"/>
          <w:b/>
          <w:szCs w:val="32"/>
        </w:rPr>
      </w:pPr>
      <w:r w:rsidRPr="00D64E22">
        <w:rPr>
          <w:rFonts w:ascii="Copperplate Gothic Bold" w:hAnsi="Copperplate Gothic Bold"/>
          <w:szCs w:val="32"/>
        </w:rPr>
        <w:t>(</w:t>
      </w:r>
      <w:r w:rsidR="008504F9">
        <w:rPr>
          <w:rFonts w:ascii="Copperplate Gothic Bold" w:hAnsi="Copperplate Gothic Bold"/>
          <w:szCs w:val="32"/>
          <w:u w:val="single"/>
        </w:rPr>
        <w:t>Third</w:t>
      </w:r>
      <w:r w:rsidR="008504F9" w:rsidRPr="00D64E22">
        <w:rPr>
          <w:rFonts w:ascii="Copperplate Gothic Bold" w:hAnsi="Copperplate Gothic Bold"/>
          <w:szCs w:val="32"/>
          <w:u w:val="single"/>
        </w:rPr>
        <w:t xml:space="preserve"> </w:t>
      </w:r>
      <w:r w:rsidRPr="00D64E22">
        <w:rPr>
          <w:rFonts w:ascii="Copperplate Gothic Bold" w:hAnsi="Copperplate Gothic Bold"/>
          <w:szCs w:val="32"/>
          <w:u w:val="single"/>
        </w:rPr>
        <w:t>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Pr>
          <w:rFonts w:ascii="Copperplate Gothic Bold" w:hAnsi="Copperplate Gothic Bold"/>
          <w:b/>
          <w:szCs w:val="32"/>
        </w:rPr>
        <w:t>sectio</w:t>
      </w:r>
      <w:bookmarkStart w:id="0" w:name="_GoBack"/>
      <w:bookmarkEnd w:id="0"/>
      <w:r>
        <w:rPr>
          <w:rFonts w:ascii="Copperplate Gothic Bold" w:hAnsi="Copperplate Gothic Bold"/>
          <w:b/>
          <w:szCs w:val="32"/>
        </w:rPr>
        <w:t xml:space="preserve">n </w:t>
      </w:r>
      <w:r w:rsidR="00D85681">
        <w:rPr>
          <w:rFonts w:ascii="Copperplate Gothic Bold" w:hAnsi="Copperplate Gothic Bold"/>
          <w:b/>
          <w:szCs w:val="32"/>
        </w:rPr>
        <w:t>4</w:t>
      </w:r>
      <w:r w:rsidR="001748CA"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Pr="00D64E22">
        <w:rPr>
          <w:rFonts w:ascii="Copperplate Gothic Bold" w:hAnsi="Copperplate Gothic Bold"/>
          <w:b/>
          <w:szCs w:val="32"/>
        </w:rPr>
        <w:t xml:space="preserve"> </w:t>
      </w:r>
    </w:p>
    <w:p w14:paraId="164A8899" w14:textId="77777777" w:rsidR="000F0C5E" w:rsidRPr="00D7249E" w:rsidRDefault="000F0C5E" w:rsidP="000F0C5E">
      <w:pPr>
        <w:pStyle w:val="BodyText"/>
      </w:pPr>
    </w:p>
    <w:p w14:paraId="4467120D" w14:textId="54B2D2E6" w:rsidR="00DF6DD5" w:rsidRDefault="00160914" w:rsidP="008504F9">
      <w:pPr>
        <w:pStyle w:val="BodyText"/>
        <w:jc w:val="both"/>
        <w:rPr>
          <w:rFonts w:ascii="Georgia" w:hAnsi="Georgia"/>
          <w:sz w:val="22"/>
          <w:szCs w:val="22"/>
        </w:rPr>
      </w:pPr>
      <w:bookmarkStart w:id="1" w:name="_Hlk3880343"/>
      <w:bookmarkStart w:id="2" w:name="_Hlk3796012"/>
      <w:r w:rsidRPr="00160914">
        <w:rPr>
          <w:rFonts w:ascii="Georgia" w:hAnsi="Georgia"/>
          <w:sz w:val="22"/>
          <w:szCs w:val="22"/>
        </w:rPr>
        <w:t>The Procurement Administrator does not solicit comments on these administrative updates</w:t>
      </w:r>
      <w:r w:rsidR="00C113F0">
        <w:rPr>
          <w:rFonts w:ascii="Georgia" w:hAnsi="Georgia"/>
          <w:sz w:val="22"/>
          <w:szCs w:val="22"/>
        </w:rPr>
        <w:t xml:space="preserve"> </w:t>
      </w:r>
      <w:r w:rsidR="00C113F0" w:rsidRPr="00C649C9">
        <w:rPr>
          <w:rFonts w:ascii="Georgia" w:hAnsi="Georgia"/>
          <w:sz w:val="22"/>
          <w:szCs w:val="22"/>
        </w:rPr>
        <w:t>to the Standard Pre-Bid Letter of Credit</w:t>
      </w:r>
      <w:r w:rsidR="00C113F0">
        <w:rPr>
          <w:rFonts w:ascii="Georgia" w:hAnsi="Georgia"/>
          <w:sz w:val="22"/>
          <w:szCs w:val="22"/>
        </w:rPr>
        <w:t>s</w:t>
      </w:r>
      <w:r w:rsidR="00C113F0" w:rsidRPr="00C649C9">
        <w:rPr>
          <w:rFonts w:ascii="Georgia" w:hAnsi="Georgia"/>
          <w:sz w:val="22"/>
          <w:szCs w:val="22"/>
        </w:rPr>
        <w:t xml:space="preserve"> and the Standard </w:t>
      </w:r>
      <w:r w:rsidR="00C113F0">
        <w:rPr>
          <w:rFonts w:ascii="Georgia" w:hAnsi="Georgia"/>
          <w:sz w:val="22"/>
          <w:szCs w:val="22"/>
        </w:rPr>
        <w:t>“</w:t>
      </w:r>
      <w:r w:rsidR="00C113F0" w:rsidRPr="00C649C9">
        <w:rPr>
          <w:rFonts w:ascii="Georgia" w:hAnsi="Georgia"/>
          <w:sz w:val="22"/>
          <w:szCs w:val="22"/>
        </w:rPr>
        <w:t>Post-Bid</w:t>
      </w:r>
      <w:r w:rsidR="00C113F0">
        <w:rPr>
          <w:rFonts w:ascii="Georgia" w:hAnsi="Georgia"/>
          <w:sz w:val="22"/>
          <w:szCs w:val="22"/>
        </w:rPr>
        <w:t>”</w:t>
      </w:r>
      <w:r w:rsidR="00C113F0" w:rsidRPr="00C649C9">
        <w:rPr>
          <w:rFonts w:ascii="Georgia" w:hAnsi="Georgia"/>
          <w:sz w:val="22"/>
          <w:szCs w:val="22"/>
        </w:rPr>
        <w:t xml:space="preserve"> Letter of Credit</w:t>
      </w:r>
      <w:r w:rsidR="00C113F0">
        <w:rPr>
          <w:rFonts w:ascii="Georgia" w:hAnsi="Georgia"/>
          <w:sz w:val="22"/>
          <w:szCs w:val="22"/>
        </w:rPr>
        <w:t>s</w:t>
      </w:r>
      <w:r w:rsidRPr="00160914">
        <w:rPr>
          <w:rFonts w:ascii="Georgia" w:hAnsi="Georgia"/>
          <w:sz w:val="22"/>
          <w:szCs w:val="22"/>
        </w:rPr>
        <w:t xml:space="preserve">: (i) expiration date, date of the procurement event, and dates of the supply period; (ii) docket number; or (iii) contact information for the Company.  </w:t>
      </w:r>
      <w:bookmarkStart w:id="3" w:name="_Hlk3798475"/>
      <w:r w:rsidRPr="00160914">
        <w:rPr>
          <w:rFonts w:ascii="Georgia" w:hAnsi="Georgia"/>
          <w:sz w:val="22"/>
          <w:szCs w:val="22"/>
        </w:rPr>
        <w:t xml:space="preserve">A Bidder may, in its Part 1 Proposal, provide comments on or propose modification to other changes that have been made to the Standard Pre-Bid Letter of Credit and the Standard </w:t>
      </w:r>
      <w:r w:rsidR="007337C6">
        <w:rPr>
          <w:rFonts w:ascii="Georgia" w:hAnsi="Georgia"/>
          <w:sz w:val="22"/>
          <w:szCs w:val="22"/>
        </w:rPr>
        <w:t>“</w:t>
      </w:r>
      <w:r w:rsidRPr="00160914">
        <w:rPr>
          <w:rFonts w:ascii="Georgia" w:hAnsi="Georgia"/>
          <w:sz w:val="22"/>
          <w:szCs w:val="22"/>
        </w:rPr>
        <w:t>Post-Bid</w:t>
      </w:r>
      <w:r w:rsidR="007337C6">
        <w:rPr>
          <w:rFonts w:ascii="Georgia" w:hAnsi="Georgia"/>
          <w:sz w:val="22"/>
          <w:szCs w:val="22"/>
        </w:rPr>
        <w:t>”</w:t>
      </w:r>
      <w:r w:rsidRPr="00160914">
        <w:rPr>
          <w:rFonts w:ascii="Georgia" w:hAnsi="Georgia"/>
          <w:sz w:val="22"/>
          <w:szCs w:val="22"/>
        </w:rPr>
        <w:t xml:space="preserve"> Letter of Credit for AIC </w:t>
      </w:r>
      <w:r>
        <w:rPr>
          <w:rFonts w:ascii="Georgia" w:hAnsi="Georgia"/>
          <w:sz w:val="22"/>
          <w:szCs w:val="22"/>
        </w:rPr>
        <w:t>Capacity</w:t>
      </w:r>
      <w:r w:rsidRPr="00160914">
        <w:rPr>
          <w:rFonts w:ascii="Georgia" w:hAnsi="Georgia"/>
          <w:sz w:val="22"/>
          <w:szCs w:val="22"/>
        </w:rPr>
        <w:t xml:space="preserve"> Products relative to the previously used Letters of Credit for AIC </w:t>
      </w:r>
      <w:r>
        <w:rPr>
          <w:rFonts w:ascii="Georgia" w:hAnsi="Georgia"/>
          <w:sz w:val="22"/>
          <w:szCs w:val="22"/>
        </w:rPr>
        <w:t>Capacity</w:t>
      </w:r>
      <w:r w:rsidRPr="00160914">
        <w:rPr>
          <w:rFonts w:ascii="Georgia" w:hAnsi="Georgia"/>
          <w:sz w:val="22"/>
          <w:szCs w:val="22"/>
        </w:rPr>
        <w:t xml:space="preserve"> Products.</w:t>
      </w:r>
      <w:bookmarkEnd w:id="3"/>
      <w:r w:rsidR="00C649C9" w:rsidRPr="00C649C9">
        <w:rPr>
          <w:rFonts w:ascii="Georgia" w:hAnsi="Georgia"/>
          <w:sz w:val="22"/>
          <w:szCs w:val="22"/>
        </w:rPr>
        <w:t xml:space="preserve">  </w:t>
      </w:r>
    </w:p>
    <w:p w14:paraId="01E87885" w14:textId="77777777" w:rsidR="00584C75" w:rsidRDefault="00584C75" w:rsidP="008504F9">
      <w:pPr>
        <w:pStyle w:val="BodyText"/>
        <w:jc w:val="both"/>
        <w:rPr>
          <w:rFonts w:ascii="Georgia" w:hAnsi="Georgia"/>
          <w:sz w:val="22"/>
          <w:szCs w:val="22"/>
        </w:rPr>
      </w:pPr>
    </w:p>
    <w:bookmarkEnd w:id="1"/>
    <w:p w14:paraId="412C469A" w14:textId="77777777" w:rsidR="00C649C9" w:rsidRDefault="00C649C9" w:rsidP="008504F9">
      <w:pPr>
        <w:pStyle w:val="BodyText"/>
        <w:jc w:val="both"/>
        <w:rPr>
          <w:rFonts w:ascii="Georgia" w:hAnsi="Georgia"/>
          <w:sz w:val="22"/>
          <w:szCs w:val="22"/>
        </w:rPr>
      </w:pPr>
    </w:p>
    <w:p w14:paraId="5A9D5F88" w14:textId="77777777" w:rsidR="00160914" w:rsidRPr="00DD3DC5" w:rsidRDefault="00160914" w:rsidP="00160914">
      <w:pPr>
        <w:pStyle w:val="BodyText"/>
        <w:numPr>
          <w:ilvl w:val="6"/>
          <w:numId w:val="46"/>
        </w:numPr>
        <w:tabs>
          <w:tab w:val="clear" w:pos="2520"/>
          <w:tab w:val="left" w:pos="450"/>
        </w:tabs>
        <w:spacing w:after="270"/>
        <w:ind w:left="540" w:hanging="540"/>
        <w:rPr>
          <w:rFonts w:ascii="Georgia" w:hAnsi="Georgia"/>
          <w:b/>
          <w:smallCaps/>
          <w:sz w:val="28"/>
          <w:szCs w:val="28"/>
        </w:rPr>
      </w:pPr>
      <w:bookmarkStart w:id="4" w:name="_Hlk3798532"/>
      <w:r w:rsidRPr="00DD3DC5">
        <w:rPr>
          <w:rFonts w:ascii="Georgia" w:hAnsi="Georgia"/>
          <w:b/>
          <w:smallCaps/>
          <w:sz w:val="28"/>
          <w:szCs w:val="28"/>
        </w:rPr>
        <w:t>List of Changes</w:t>
      </w:r>
      <w:bookmarkStart w:id="5" w:name="_Hlk3796092"/>
    </w:p>
    <w:p w14:paraId="226D6A53" w14:textId="07021BB6" w:rsidR="009A0AA7" w:rsidRDefault="009A0AA7" w:rsidP="001658EA">
      <w:pPr>
        <w:pStyle w:val="BodyText"/>
        <w:jc w:val="both"/>
        <w:rPr>
          <w:rFonts w:ascii="Georgia" w:hAnsi="Georgia"/>
          <w:b/>
          <w:szCs w:val="22"/>
        </w:rPr>
      </w:pPr>
      <w:r>
        <w:rPr>
          <w:rFonts w:ascii="Georgia" w:hAnsi="Georgia"/>
          <w:sz w:val="22"/>
          <w:szCs w:val="22"/>
        </w:rPr>
        <w:t xml:space="preserve">This section lists the </w:t>
      </w:r>
      <w:r w:rsidRPr="00C649C9">
        <w:rPr>
          <w:rFonts w:ascii="Georgia" w:hAnsi="Georgia"/>
          <w:sz w:val="22"/>
          <w:szCs w:val="22"/>
        </w:rPr>
        <w:t xml:space="preserve">changes that have been made to the Standard Pre-Bid Letter of Credit and the Standard </w:t>
      </w:r>
      <w:r>
        <w:rPr>
          <w:rFonts w:ascii="Georgia" w:hAnsi="Georgia"/>
          <w:sz w:val="22"/>
          <w:szCs w:val="22"/>
        </w:rPr>
        <w:t>“</w:t>
      </w:r>
      <w:r w:rsidRPr="00C649C9">
        <w:rPr>
          <w:rFonts w:ascii="Georgia" w:hAnsi="Georgia"/>
          <w:sz w:val="22"/>
          <w:szCs w:val="22"/>
        </w:rPr>
        <w:t>Post-Bid</w:t>
      </w:r>
      <w:r>
        <w:rPr>
          <w:rFonts w:ascii="Georgia" w:hAnsi="Georgia"/>
          <w:sz w:val="22"/>
          <w:szCs w:val="22"/>
        </w:rPr>
        <w:t>”</w:t>
      </w:r>
      <w:r w:rsidRPr="00C649C9">
        <w:rPr>
          <w:rFonts w:ascii="Georgia" w:hAnsi="Georgia"/>
          <w:sz w:val="22"/>
          <w:szCs w:val="22"/>
        </w:rPr>
        <w:t xml:space="preserve"> Letter of Credit for AIC </w:t>
      </w:r>
      <w:r w:rsidR="00584C75">
        <w:rPr>
          <w:rFonts w:ascii="Georgia" w:hAnsi="Georgia"/>
          <w:sz w:val="22"/>
          <w:szCs w:val="22"/>
        </w:rPr>
        <w:t>Capacity</w:t>
      </w:r>
      <w:r w:rsidRPr="00C649C9">
        <w:rPr>
          <w:rFonts w:ascii="Georgia" w:hAnsi="Georgia"/>
          <w:sz w:val="22"/>
          <w:szCs w:val="22"/>
        </w:rPr>
        <w:t xml:space="preserve"> Products relative to the previously used Letters of Credit for AIC </w:t>
      </w:r>
      <w:r w:rsidR="00584C75">
        <w:rPr>
          <w:rFonts w:ascii="Georgia" w:hAnsi="Georgia"/>
          <w:sz w:val="22"/>
          <w:szCs w:val="22"/>
        </w:rPr>
        <w:t>Capacity</w:t>
      </w:r>
      <w:r w:rsidRPr="00C649C9">
        <w:rPr>
          <w:rFonts w:ascii="Georgia" w:hAnsi="Georgia"/>
          <w:sz w:val="22"/>
          <w:szCs w:val="22"/>
        </w:rPr>
        <w:t xml:space="preserve"> Products.  </w:t>
      </w:r>
    </w:p>
    <w:p w14:paraId="5A94C3F9" w14:textId="77777777" w:rsidR="009A0AA7" w:rsidRDefault="009A0AA7" w:rsidP="00C649C9">
      <w:pPr>
        <w:pStyle w:val="BodyText"/>
        <w:rPr>
          <w:rFonts w:ascii="Georgia" w:hAnsi="Georgia"/>
          <w:b/>
          <w:szCs w:val="22"/>
        </w:rPr>
      </w:pPr>
    </w:p>
    <w:p w14:paraId="6266B939" w14:textId="77777777" w:rsidR="00160914" w:rsidRPr="00DD3DC5" w:rsidRDefault="00160914" w:rsidP="00160914">
      <w:pPr>
        <w:pStyle w:val="BodyText"/>
        <w:rPr>
          <w:rFonts w:ascii="Georgia" w:hAnsi="Georgia"/>
          <w:b/>
          <w:sz w:val="22"/>
          <w:szCs w:val="22"/>
        </w:rPr>
      </w:pPr>
      <w:r w:rsidRPr="00DD3DC5">
        <w:rPr>
          <w:rFonts w:ascii="Georgia" w:hAnsi="Georgia"/>
          <w:b/>
          <w:szCs w:val="22"/>
        </w:rPr>
        <w:t>Pre-Bid Letter of Credit</w:t>
      </w:r>
    </w:p>
    <w:p w14:paraId="19DCB13A" w14:textId="77777777" w:rsidR="00160914" w:rsidRDefault="00160914" w:rsidP="00160914">
      <w:pPr>
        <w:pStyle w:val="BodyText"/>
        <w:rPr>
          <w:rFonts w:ascii="Georgia" w:hAnsi="Georgia"/>
          <w:sz w:val="22"/>
          <w:szCs w:val="22"/>
          <w:u w:val="single"/>
        </w:rPr>
      </w:pPr>
    </w:p>
    <w:p w14:paraId="4287B8AA" w14:textId="77777777" w:rsidR="00160914" w:rsidRPr="00DD3DC5" w:rsidRDefault="00160914" w:rsidP="00160914">
      <w:pPr>
        <w:pStyle w:val="BodyText"/>
        <w:numPr>
          <w:ilvl w:val="0"/>
          <w:numId w:val="48"/>
        </w:numPr>
        <w:rPr>
          <w:rFonts w:ascii="Georgia" w:hAnsi="Georgia"/>
          <w:sz w:val="22"/>
          <w:szCs w:val="22"/>
        </w:rPr>
      </w:pPr>
      <w:bookmarkStart w:id="6" w:name="_Hlk3796063"/>
      <w:bookmarkStart w:id="7" w:name="_Hlk3796075"/>
      <w:r w:rsidRPr="00DD3DC5">
        <w:rPr>
          <w:rFonts w:ascii="Georgia" w:hAnsi="Georgia"/>
          <w:sz w:val="22"/>
          <w:szCs w:val="22"/>
        </w:rPr>
        <w:t>The ability to draw by electronic means has been added.</w:t>
      </w:r>
      <w:bookmarkEnd w:id="2"/>
      <w:bookmarkEnd w:id="4"/>
      <w:bookmarkEnd w:id="6"/>
      <w:r w:rsidRPr="00DD3DC5">
        <w:rPr>
          <w:rFonts w:ascii="Georgia" w:hAnsi="Georgia"/>
          <w:sz w:val="22"/>
          <w:szCs w:val="22"/>
        </w:rPr>
        <w:t xml:space="preserve"> </w:t>
      </w:r>
      <w:bookmarkEnd w:id="7"/>
    </w:p>
    <w:bookmarkEnd w:id="5"/>
    <w:p w14:paraId="60089B68" w14:textId="77777777" w:rsidR="00C649C9" w:rsidRPr="002311E5" w:rsidRDefault="00C649C9" w:rsidP="00C649C9">
      <w:pPr>
        <w:pStyle w:val="BodyText"/>
        <w:rPr>
          <w:rFonts w:ascii="Georgia" w:hAnsi="Georgia"/>
          <w:sz w:val="22"/>
          <w:szCs w:val="22"/>
          <w:u w:val="single"/>
        </w:rPr>
      </w:pPr>
    </w:p>
    <w:p w14:paraId="453ED699" w14:textId="77777777" w:rsidR="00C649C9" w:rsidRPr="002311E5" w:rsidRDefault="00C649C9" w:rsidP="00584C75">
      <w:pPr>
        <w:widowControl w:val="0"/>
        <w:numPr>
          <w:ilvl w:val="0"/>
          <w:numId w:val="30"/>
        </w:numPr>
        <w:pBdr>
          <w:top w:val="single" w:sz="4" w:space="1" w:color="auto"/>
          <w:left w:val="single" w:sz="4" w:space="4" w:color="auto"/>
          <w:bottom w:val="single" w:sz="4" w:space="1" w:color="auto"/>
          <w:right w:val="single" w:sz="4" w:space="4" w:color="auto"/>
        </w:pBdr>
        <w:tabs>
          <w:tab w:val="clear" w:pos="360"/>
          <w:tab w:val="left" w:pos="810"/>
        </w:tabs>
        <w:ind w:left="630" w:right="270"/>
        <w:jc w:val="both"/>
        <w:rPr>
          <w:rFonts w:ascii="Georgia" w:hAnsi="Georgia"/>
          <w:sz w:val="22"/>
          <w:szCs w:val="22"/>
        </w:rPr>
      </w:pPr>
      <w:r w:rsidRPr="000944E4">
        <w:rPr>
          <w:rFonts w:ascii="Georgia" w:hAnsi="Georgia"/>
          <w:sz w:val="22"/>
          <w:szCs w:val="22"/>
        </w:rPr>
        <w:t>Drafts, document(s) and other communications hereunder may be presented or delivered to us by facsimile transmission</w:t>
      </w:r>
      <w:r>
        <w:rPr>
          <w:rFonts w:ascii="Georgia" w:hAnsi="Georgia"/>
          <w:sz w:val="22"/>
          <w:szCs w:val="22"/>
        </w:rPr>
        <w:t xml:space="preserve"> </w:t>
      </w:r>
      <w:r w:rsidRPr="002311E5">
        <w:rPr>
          <w:rFonts w:ascii="Georgia" w:hAnsi="Georgia"/>
          <w:color w:val="0000FF"/>
          <w:sz w:val="22"/>
          <w:szCs w:val="22"/>
          <w:u w:val="single"/>
        </w:rPr>
        <w:t>or electronic means</w:t>
      </w:r>
      <w:r w:rsidRPr="000944E4">
        <w:rPr>
          <w:rFonts w:ascii="Georgia" w:hAnsi="Georgia"/>
          <w:sz w:val="22"/>
          <w:szCs w:val="22"/>
        </w:rPr>
        <w:t xml:space="preserve">. Presentation of documents to </w:t>
      </w:r>
      <w:proofErr w:type="gramStart"/>
      <w:r w:rsidRPr="000944E4">
        <w:rPr>
          <w:rFonts w:ascii="Georgia" w:hAnsi="Georgia"/>
          <w:sz w:val="22"/>
          <w:szCs w:val="22"/>
        </w:rPr>
        <w:t>effect</w:t>
      </w:r>
      <w:proofErr w:type="gramEnd"/>
      <w:r w:rsidRPr="000944E4">
        <w:rPr>
          <w:rFonts w:ascii="Georgia" w:hAnsi="Georgia"/>
          <w:sz w:val="22"/>
          <w:szCs w:val="22"/>
        </w:rPr>
        <w:t xml:space="preserve"> a draw by facsimile must be made to the following facsimile number: _______________, and confirmed by telephone to us at the following number(s): ________________. </w:t>
      </w:r>
      <w:r w:rsidRPr="002311E5">
        <w:rPr>
          <w:rFonts w:ascii="Georgia" w:hAnsi="Georgia"/>
          <w:color w:val="0000FF"/>
          <w:sz w:val="22"/>
          <w:szCs w:val="22"/>
          <w:u w:val="single"/>
        </w:rPr>
        <w:t xml:space="preserve">Presentation of documents to </w:t>
      </w:r>
      <w:proofErr w:type="gramStart"/>
      <w:r w:rsidRPr="002311E5">
        <w:rPr>
          <w:rFonts w:ascii="Georgia" w:hAnsi="Georgia"/>
          <w:color w:val="0000FF"/>
          <w:sz w:val="22"/>
          <w:szCs w:val="22"/>
          <w:u w:val="single"/>
        </w:rPr>
        <w:t>effect</w:t>
      </w:r>
      <w:proofErr w:type="gramEnd"/>
      <w:r w:rsidRPr="002311E5">
        <w:rPr>
          <w:rFonts w:ascii="Georgia" w:hAnsi="Georgia"/>
          <w:color w:val="0000FF"/>
          <w:sz w:val="22"/>
          <w:szCs w:val="22"/>
          <w:u w:val="single"/>
        </w:rPr>
        <w:t xml:space="preserve"> a draw by electronic means must be made to the following email address: _______________, and confirmed by telephone to us at the following number(s): _______________.</w:t>
      </w:r>
      <w:r>
        <w:rPr>
          <w:rFonts w:ascii="Georgia" w:hAnsi="Georgia"/>
          <w:sz w:val="22"/>
          <w:szCs w:val="22"/>
        </w:rPr>
        <w:t xml:space="preserve"> </w:t>
      </w:r>
      <w:r w:rsidRPr="000944E4">
        <w:rPr>
          <w:rFonts w:ascii="Georgia" w:hAnsi="Georgia"/>
          <w:sz w:val="22"/>
          <w:szCs w:val="22"/>
        </w:rPr>
        <w:t>In the event of a presentation via facsimile transmission</w:t>
      </w:r>
      <w:r>
        <w:rPr>
          <w:rFonts w:ascii="Georgia" w:hAnsi="Georgia"/>
          <w:sz w:val="22"/>
          <w:szCs w:val="22"/>
        </w:rPr>
        <w:t xml:space="preserve"> or via electronic means</w:t>
      </w:r>
      <w:r w:rsidRPr="000944E4">
        <w:rPr>
          <w:rFonts w:ascii="Georgia" w:hAnsi="Georgia"/>
          <w:sz w:val="22"/>
          <w:szCs w:val="22"/>
        </w:rPr>
        <w:t xml:space="preserve">, no mail confirmation is necessary and the facsimile transmission </w:t>
      </w:r>
      <w:r w:rsidRPr="002311E5">
        <w:rPr>
          <w:rFonts w:ascii="Georgia" w:hAnsi="Georgia"/>
          <w:color w:val="0000FF"/>
          <w:sz w:val="22"/>
          <w:szCs w:val="22"/>
          <w:u w:val="single"/>
        </w:rPr>
        <w:t>or the electronic communication</w:t>
      </w:r>
      <w:r>
        <w:rPr>
          <w:rFonts w:ascii="Georgia" w:hAnsi="Georgia"/>
          <w:sz w:val="22"/>
          <w:szCs w:val="22"/>
        </w:rPr>
        <w:t xml:space="preserve"> </w:t>
      </w:r>
      <w:r w:rsidRPr="000944E4">
        <w:rPr>
          <w:rFonts w:ascii="Georgia" w:hAnsi="Georgia"/>
          <w:sz w:val="22"/>
          <w:szCs w:val="22"/>
        </w:rPr>
        <w:t>will constitute the operative drawing documents.</w:t>
      </w:r>
    </w:p>
    <w:p w14:paraId="16BB820D" w14:textId="77777777" w:rsidR="00D03FB2" w:rsidRDefault="00D03FB2" w:rsidP="00D03FB2">
      <w:pPr>
        <w:tabs>
          <w:tab w:val="left" w:pos="720"/>
        </w:tabs>
        <w:spacing w:after="240"/>
        <w:jc w:val="both"/>
      </w:pPr>
    </w:p>
    <w:p w14:paraId="3278F7BA" w14:textId="77777777" w:rsidR="00160914" w:rsidRPr="00DD3DC5" w:rsidRDefault="00160914" w:rsidP="00160914">
      <w:pPr>
        <w:pStyle w:val="BodyText"/>
        <w:rPr>
          <w:rFonts w:ascii="Georgia" w:hAnsi="Georgia"/>
          <w:b/>
          <w:sz w:val="22"/>
          <w:szCs w:val="22"/>
        </w:rPr>
      </w:pPr>
      <w:bookmarkStart w:id="8" w:name="_Hlk3794939"/>
      <w:r>
        <w:rPr>
          <w:rFonts w:ascii="Georgia" w:hAnsi="Georgia"/>
          <w:b/>
          <w:szCs w:val="22"/>
        </w:rPr>
        <w:t>“Post</w:t>
      </w:r>
      <w:r w:rsidRPr="00DD3DC5">
        <w:rPr>
          <w:rFonts w:ascii="Georgia" w:hAnsi="Georgia"/>
          <w:b/>
          <w:szCs w:val="22"/>
        </w:rPr>
        <w:t>-Bid</w:t>
      </w:r>
      <w:r>
        <w:rPr>
          <w:rFonts w:ascii="Georgia" w:hAnsi="Georgia"/>
          <w:b/>
          <w:szCs w:val="22"/>
        </w:rPr>
        <w:t>”</w:t>
      </w:r>
      <w:r w:rsidRPr="00DD3DC5">
        <w:rPr>
          <w:rFonts w:ascii="Georgia" w:hAnsi="Georgia"/>
          <w:b/>
          <w:szCs w:val="22"/>
        </w:rPr>
        <w:t xml:space="preserve"> Letter of Credit</w:t>
      </w:r>
    </w:p>
    <w:p w14:paraId="65C46D97" w14:textId="77777777" w:rsidR="00160914" w:rsidRDefault="00160914" w:rsidP="00160914">
      <w:pPr>
        <w:pStyle w:val="BodyText"/>
        <w:rPr>
          <w:rFonts w:ascii="Georgia" w:hAnsi="Georgia"/>
          <w:sz w:val="22"/>
          <w:szCs w:val="22"/>
        </w:rPr>
      </w:pPr>
    </w:p>
    <w:p w14:paraId="3BAD1D96" w14:textId="0AE074B1" w:rsidR="00160914" w:rsidRDefault="00160914" w:rsidP="00584C75">
      <w:pPr>
        <w:pStyle w:val="BodyText"/>
        <w:rPr>
          <w:rFonts w:ascii="Georgia" w:hAnsi="Georgia"/>
          <w:sz w:val="22"/>
          <w:szCs w:val="22"/>
        </w:rPr>
      </w:pPr>
      <w:r>
        <w:rPr>
          <w:rFonts w:ascii="Georgia" w:hAnsi="Georgia"/>
          <w:sz w:val="22"/>
          <w:szCs w:val="22"/>
        </w:rPr>
        <w:t>Bidders may select</w:t>
      </w:r>
      <w:r w:rsidRPr="002311E5">
        <w:rPr>
          <w:rFonts w:ascii="Georgia" w:hAnsi="Georgia"/>
          <w:sz w:val="22"/>
          <w:szCs w:val="22"/>
        </w:rPr>
        <w:t xml:space="preserve"> one (1) of two (2) options</w:t>
      </w:r>
      <w:r>
        <w:rPr>
          <w:rFonts w:ascii="Georgia" w:hAnsi="Georgia"/>
          <w:sz w:val="22"/>
          <w:szCs w:val="22"/>
        </w:rPr>
        <w:t xml:space="preserve"> provided in Exhibit B of the (AIC) Capacity Agreement to post security using a </w:t>
      </w:r>
      <w:r w:rsidRPr="002311E5">
        <w:rPr>
          <w:rFonts w:ascii="Georgia" w:hAnsi="Georgia"/>
          <w:sz w:val="22"/>
          <w:szCs w:val="22"/>
        </w:rPr>
        <w:t xml:space="preserve">Letter of Credit </w:t>
      </w:r>
      <w:r>
        <w:rPr>
          <w:rFonts w:ascii="Georgia" w:hAnsi="Georgia"/>
          <w:sz w:val="22"/>
          <w:szCs w:val="22"/>
        </w:rPr>
        <w:t>during the term of the contract</w:t>
      </w:r>
      <w:r w:rsidRPr="002311E5">
        <w:rPr>
          <w:rFonts w:ascii="Georgia" w:hAnsi="Georgia"/>
          <w:sz w:val="22"/>
          <w:szCs w:val="22"/>
        </w:rPr>
        <w:t xml:space="preserve">.  The changes </w:t>
      </w:r>
      <w:r>
        <w:rPr>
          <w:rFonts w:ascii="Georgia" w:hAnsi="Georgia"/>
          <w:sz w:val="22"/>
          <w:szCs w:val="22"/>
        </w:rPr>
        <w:t xml:space="preserve">to the Letter of Credit </w:t>
      </w:r>
      <w:r w:rsidRPr="002311E5">
        <w:rPr>
          <w:rFonts w:ascii="Georgia" w:hAnsi="Georgia"/>
          <w:sz w:val="22"/>
          <w:szCs w:val="22"/>
        </w:rPr>
        <w:t xml:space="preserve">are </w:t>
      </w:r>
      <w:r>
        <w:rPr>
          <w:rFonts w:ascii="Georgia" w:hAnsi="Georgia"/>
          <w:sz w:val="22"/>
          <w:szCs w:val="22"/>
        </w:rPr>
        <w:t>the same</w:t>
      </w:r>
      <w:r w:rsidRPr="002311E5">
        <w:rPr>
          <w:rFonts w:ascii="Georgia" w:hAnsi="Georgia"/>
          <w:sz w:val="22"/>
          <w:szCs w:val="22"/>
        </w:rPr>
        <w:t xml:space="preserve"> across both options.</w:t>
      </w:r>
    </w:p>
    <w:p w14:paraId="7B54D443" w14:textId="77777777" w:rsidR="00160914" w:rsidRPr="00C649C9" w:rsidRDefault="00160914" w:rsidP="00160914">
      <w:pPr>
        <w:pStyle w:val="BodyText"/>
        <w:rPr>
          <w:rFonts w:ascii="Georgia" w:hAnsi="Georgia"/>
          <w:sz w:val="22"/>
          <w:szCs w:val="22"/>
        </w:rPr>
      </w:pPr>
    </w:p>
    <w:p w14:paraId="00600734" w14:textId="5675FED2" w:rsidR="00160914" w:rsidRPr="00C12742" w:rsidRDefault="00160914" w:rsidP="00160914">
      <w:pPr>
        <w:pStyle w:val="BodyText"/>
        <w:numPr>
          <w:ilvl w:val="0"/>
          <w:numId w:val="48"/>
        </w:numPr>
        <w:rPr>
          <w:rFonts w:ascii="Georgia" w:hAnsi="Georgia"/>
          <w:sz w:val="22"/>
          <w:szCs w:val="22"/>
          <w:u w:val="single"/>
        </w:rPr>
      </w:pPr>
      <w:bookmarkStart w:id="9" w:name="_Hlk3794999"/>
      <w:r w:rsidRPr="00DD3DC5">
        <w:rPr>
          <w:rFonts w:ascii="Georgia" w:hAnsi="Georgia"/>
          <w:sz w:val="22"/>
          <w:szCs w:val="22"/>
        </w:rPr>
        <w:t>Notification that the Letter of Credit is not extended must be made by electronic means rather than facsimile transmission</w:t>
      </w:r>
      <w:r w:rsidRPr="00835F5F">
        <w:rPr>
          <w:rFonts w:ascii="Georgia" w:hAnsi="Georgia"/>
          <w:sz w:val="22"/>
          <w:szCs w:val="22"/>
        </w:rPr>
        <w:t>.</w:t>
      </w:r>
      <w:bookmarkEnd w:id="8"/>
    </w:p>
    <w:p w14:paraId="07BDA59E" w14:textId="100A3710" w:rsidR="00C12742" w:rsidRDefault="00C12742" w:rsidP="00C12742">
      <w:pPr>
        <w:pStyle w:val="BodyText"/>
        <w:rPr>
          <w:rFonts w:ascii="Georgia" w:hAnsi="Georgia"/>
          <w:sz w:val="22"/>
          <w:szCs w:val="22"/>
        </w:rPr>
      </w:pPr>
    </w:p>
    <w:p w14:paraId="72EF12B6" w14:textId="77777777" w:rsidR="00C12742" w:rsidRDefault="00C12742" w:rsidP="00C12742">
      <w:pPr>
        <w:pStyle w:val="BodyText"/>
        <w:rPr>
          <w:rFonts w:ascii="Georgia" w:hAnsi="Georgia"/>
          <w:sz w:val="22"/>
          <w:szCs w:val="22"/>
          <w:u w:val="single"/>
        </w:rPr>
      </w:pPr>
    </w:p>
    <w:bookmarkEnd w:id="9"/>
    <w:p w14:paraId="2F5BE064" w14:textId="77777777" w:rsidR="00C649C9" w:rsidRPr="002311E5" w:rsidRDefault="00C649C9" w:rsidP="00C649C9">
      <w:pPr>
        <w:pStyle w:val="BodyText"/>
        <w:rPr>
          <w:rFonts w:ascii="Georgia" w:hAnsi="Georgia"/>
          <w:sz w:val="22"/>
          <w:szCs w:val="22"/>
          <w:u w:val="single"/>
        </w:rPr>
      </w:pPr>
    </w:p>
    <w:p w14:paraId="72BC253B" w14:textId="77777777" w:rsidR="00C649C9" w:rsidRPr="002311E5" w:rsidRDefault="00C649C9" w:rsidP="00C649C9">
      <w:pPr>
        <w:pBdr>
          <w:top w:val="single" w:sz="4" w:space="1" w:color="auto"/>
          <w:left w:val="single" w:sz="4" w:space="4" w:color="auto"/>
          <w:bottom w:val="single" w:sz="4" w:space="1" w:color="auto"/>
          <w:right w:val="single" w:sz="4" w:space="4" w:color="auto"/>
        </w:pBdr>
        <w:tabs>
          <w:tab w:val="left" w:pos="5835"/>
        </w:tabs>
        <w:autoSpaceDE w:val="0"/>
        <w:autoSpaceDN w:val="0"/>
        <w:spacing w:before="119"/>
        <w:ind w:left="270" w:right="270" w:firstLine="450"/>
        <w:jc w:val="both"/>
        <w:rPr>
          <w:rFonts w:ascii="Georgia" w:hAnsi="Georgia"/>
          <w:sz w:val="22"/>
          <w:szCs w:val="22"/>
        </w:rPr>
      </w:pPr>
      <w:r w:rsidRPr="002311E5">
        <w:rPr>
          <w:rFonts w:ascii="Georgia" w:hAnsi="Georgia"/>
          <w:sz w:val="22"/>
          <w:szCs w:val="22"/>
        </w:rPr>
        <w:lastRenderedPageBreak/>
        <w:t>This Letter of Credit shall</w:t>
      </w:r>
      <w:r w:rsidRPr="002311E5">
        <w:rPr>
          <w:rFonts w:ascii="Georgia" w:hAnsi="Georgia"/>
          <w:spacing w:val="24"/>
          <w:sz w:val="22"/>
          <w:szCs w:val="22"/>
        </w:rPr>
        <w:t xml:space="preserve"> </w:t>
      </w:r>
      <w:r w:rsidRPr="002311E5">
        <w:rPr>
          <w:rFonts w:ascii="Georgia" w:hAnsi="Georgia"/>
          <w:sz w:val="22"/>
          <w:szCs w:val="22"/>
        </w:rPr>
        <w:t>expire</w:t>
      </w:r>
      <w:r w:rsidRPr="002311E5">
        <w:rPr>
          <w:rFonts w:ascii="Georgia" w:hAnsi="Georgia"/>
          <w:spacing w:val="4"/>
          <w:sz w:val="22"/>
          <w:szCs w:val="22"/>
        </w:rPr>
        <w:t xml:space="preserve"> </w:t>
      </w:r>
      <w:r w:rsidRPr="002311E5">
        <w:rPr>
          <w:rFonts w:ascii="Georgia" w:hAnsi="Georgia"/>
          <w:sz w:val="22"/>
          <w:szCs w:val="22"/>
        </w:rPr>
        <w:t>on</w:t>
      </w:r>
      <w:r w:rsidRPr="002311E5">
        <w:rPr>
          <w:rFonts w:ascii="Georgia" w:hAnsi="Georgia"/>
          <w:sz w:val="22"/>
          <w:szCs w:val="22"/>
          <w:u w:val="single"/>
        </w:rPr>
        <w:t xml:space="preserve"> </w:t>
      </w:r>
      <w:r w:rsidRPr="002311E5">
        <w:rPr>
          <w:rFonts w:ascii="Georgia" w:hAnsi="Georgia"/>
          <w:sz w:val="22"/>
          <w:szCs w:val="22"/>
          <w:u w:val="single"/>
        </w:rPr>
        <w:tab/>
      </w:r>
      <w:r w:rsidRPr="002311E5">
        <w:rPr>
          <w:rFonts w:ascii="Georgia" w:hAnsi="Georgia"/>
          <w:sz w:val="22"/>
          <w:szCs w:val="22"/>
        </w:rPr>
        <w:t xml:space="preserve">. It is a condition of this Letter of Credit that it will be automatically extended for one year periods (to the immediately following anniversary of its then current expiration date) following its then current expiration date, unless at least sixty (60) days before its then current expiration date, we notify you, by </w:t>
      </w:r>
      <w:r w:rsidRPr="002311E5">
        <w:rPr>
          <w:rFonts w:ascii="Georgia" w:hAnsi="Georgia"/>
          <w:strike/>
          <w:color w:val="B5072D"/>
          <w:sz w:val="22"/>
          <w:szCs w:val="22"/>
        </w:rPr>
        <w:t xml:space="preserve">facsimile </w:t>
      </w:r>
      <w:proofErr w:type="spellStart"/>
      <w:r w:rsidRPr="002311E5">
        <w:rPr>
          <w:rFonts w:ascii="Georgia" w:hAnsi="Georgia"/>
          <w:strike/>
          <w:color w:val="B5072D"/>
          <w:sz w:val="22"/>
          <w:szCs w:val="22"/>
        </w:rPr>
        <w:t>transmission</w:t>
      </w:r>
      <w:r w:rsidRPr="002311E5">
        <w:rPr>
          <w:rFonts w:ascii="Georgia" w:hAnsi="Georgia"/>
          <w:color w:val="0000FF"/>
          <w:sz w:val="22"/>
          <w:szCs w:val="22"/>
          <w:u w:val="single"/>
        </w:rPr>
        <w:t>electronic</w:t>
      </w:r>
      <w:proofErr w:type="spellEnd"/>
      <w:r w:rsidRPr="002311E5">
        <w:rPr>
          <w:rFonts w:ascii="Georgia" w:hAnsi="Georgia"/>
          <w:color w:val="0000FF"/>
          <w:sz w:val="22"/>
          <w:szCs w:val="22"/>
          <w:u w:val="single"/>
        </w:rPr>
        <w:t xml:space="preserve"> means</w:t>
      </w:r>
      <w:r w:rsidRPr="002311E5">
        <w:rPr>
          <w:rFonts w:ascii="Georgia" w:hAnsi="Georgia"/>
          <w:color w:val="2D97D3"/>
          <w:spacing w:val="44"/>
          <w:sz w:val="22"/>
          <w:szCs w:val="22"/>
        </w:rPr>
        <w:t xml:space="preserve"> </w:t>
      </w:r>
      <w:r w:rsidRPr="002311E5">
        <w:rPr>
          <w:rFonts w:ascii="Georgia" w:hAnsi="Georgia"/>
          <w:sz w:val="22"/>
          <w:szCs w:val="22"/>
        </w:rPr>
        <w:t xml:space="preserve">to  </w:t>
      </w:r>
      <w:r w:rsidRPr="002311E5">
        <w:rPr>
          <w:rFonts w:ascii="Georgia" w:hAnsi="Georgia"/>
          <w:sz w:val="22"/>
          <w:szCs w:val="22"/>
          <w:u w:val="single"/>
        </w:rPr>
        <w:t xml:space="preserve"> </w:t>
      </w:r>
      <w:r w:rsidRPr="002311E5">
        <w:rPr>
          <w:rFonts w:ascii="Georgia" w:hAnsi="Georgia"/>
          <w:sz w:val="22"/>
          <w:szCs w:val="22"/>
          <w:u w:val="single"/>
        </w:rPr>
        <w:tab/>
      </w:r>
      <w:r w:rsidRPr="002311E5">
        <w:rPr>
          <w:rFonts w:ascii="Georgia" w:hAnsi="Georgia"/>
          <w:spacing w:val="19"/>
          <w:sz w:val="22"/>
          <w:szCs w:val="22"/>
        </w:rPr>
        <w:t xml:space="preserve"> </w:t>
      </w:r>
      <w:r w:rsidRPr="002311E5">
        <w:rPr>
          <w:rFonts w:ascii="Georgia" w:hAnsi="Georgia"/>
          <w:sz w:val="22"/>
          <w:szCs w:val="22"/>
        </w:rPr>
        <w:t>Attn:</w:t>
      </w:r>
      <w:r w:rsidRPr="002311E5">
        <w:rPr>
          <w:rFonts w:ascii="Georgia" w:hAnsi="Georgia"/>
          <w:sz w:val="22"/>
          <w:szCs w:val="22"/>
          <w:u w:val="single"/>
        </w:rPr>
        <w:t xml:space="preserve"> </w:t>
      </w:r>
      <w:r w:rsidRPr="002311E5">
        <w:rPr>
          <w:rFonts w:ascii="Georgia" w:hAnsi="Georgia"/>
          <w:sz w:val="22"/>
          <w:szCs w:val="22"/>
          <w:u w:val="single"/>
        </w:rPr>
        <w:tab/>
        <w:t xml:space="preserve"> </w:t>
      </w:r>
      <w:r w:rsidRPr="002311E5">
        <w:rPr>
          <w:rFonts w:ascii="Georgia" w:hAnsi="Georgia"/>
          <w:sz w:val="22"/>
          <w:szCs w:val="22"/>
          <w:u w:val="single"/>
        </w:rPr>
        <w:tab/>
        <w:t xml:space="preserve">           </w:t>
      </w:r>
      <w:r w:rsidRPr="002311E5">
        <w:rPr>
          <w:rFonts w:ascii="Georgia" w:hAnsi="Georgia"/>
          <w:sz w:val="22"/>
          <w:szCs w:val="22"/>
        </w:rPr>
        <w:t>that we do not intend to extend this Letter of Credit; provided that the original notice shall be simultaneously forwarded by overnight courier service to</w:t>
      </w:r>
      <w:r w:rsidRPr="002311E5">
        <w:rPr>
          <w:rFonts w:ascii="Georgia" w:hAnsi="Georgia"/>
          <w:spacing w:val="-3"/>
          <w:sz w:val="22"/>
          <w:szCs w:val="22"/>
        </w:rPr>
        <w:t xml:space="preserve"> </w:t>
      </w:r>
      <w:r w:rsidRPr="002311E5">
        <w:rPr>
          <w:rFonts w:ascii="Georgia" w:hAnsi="Georgia"/>
          <w:sz w:val="22"/>
          <w:szCs w:val="22"/>
        </w:rPr>
        <w:t>yo</w:t>
      </w:r>
      <w:r w:rsidRPr="002311E5">
        <w:rPr>
          <w:rFonts w:ascii="Georgia" w:hAnsi="Georgia"/>
          <w:i/>
          <w:sz w:val="22"/>
          <w:szCs w:val="22"/>
        </w:rPr>
        <w:t>u</w:t>
      </w:r>
      <w:r w:rsidRPr="002311E5">
        <w:rPr>
          <w:rFonts w:ascii="Georgia" w:hAnsi="Georgia"/>
          <w:i/>
          <w:spacing w:val="-3"/>
          <w:sz w:val="22"/>
          <w:szCs w:val="22"/>
        </w:rPr>
        <w:t xml:space="preserve"> </w:t>
      </w:r>
      <w:r w:rsidRPr="002311E5">
        <w:rPr>
          <w:rFonts w:ascii="Georgia" w:hAnsi="Georgia"/>
          <w:sz w:val="22"/>
          <w:szCs w:val="22"/>
        </w:rPr>
        <w:t>at</w:t>
      </w:r>
      <w:r w:rsidRPr="002311E5">
        <w:rPr>
          <w:rFonts w:ascii="Georgia" w:hAnsi="Georgia"/>
          <w:spacing w:val="-4"/>
          <w:sz w:val="22"/>
          <w:szCs w:val="22"/>
        </w:rPr>
        <w:t xml:space="preserve"> </w:t>
      </w:r>
      <w:r w:rsidRPr="002311E5">
        <w:rPr>
          <w:rFonts w:ascii="Georgia" w:hAnsi="Georgia"/>
          <w:sz w:val="22"/>
          <w:szCs w:val="22"/>
        </w:rPr>
        <w:t>the</w:t>
      </w:r>
      <w:r w:rsidRPr="002311E5">
        <w:rPr>
          <w:rFonts w:ascii="Georgia" w:hAnsi="Georgia"/>
          <w:spacing w:val="-2"/>
          <w:sz w:val="22"/>
          <w:szCs w:val="22"/>
        </w:rPr>
        <w:t xml:space="preserve"> </w:t>
      </w:r>
      <w:r w:rsidRPr="002311E5">
        <w:rPr>
          <w:rFonts w:ascii="Georgia" w:hAnsi="Georgia"/>
          <w:sz w:val="22"/>
          <w:szCs w:val="22"/>
        </w:rPr>
        <w:t>above</w:t>
      </w:r>
      <w:r w:rsidRPr="002311E5">
        <w:rPr>
          <w:rFonts w:ascii="Georgia" w:hAnsi="Georgia"/>
          <w:spacing w:val="-3"/>
          <w:sz w:val="22"/>
          <w:szCs w:val="22"/>
        </w:rPr>
        <w:t xml:space="preserve"> </w:t>
      </w:r>
      <w:r w:rsidRPr="002311E5">
        <w:rPr>
          <w:rFonts w:ascii="Georgia" w:hAnsi="Georgia"/>
          <w:sz w:val="22"/>
          <w:szCs w:val="22"/>
        </w:rPr>
        <w:t>address;</w:t>
      </w:r>
      <w:r w:rsidRPr="002311E5">
        <w:rPr>
          <w:rFonts w:ascii="Georgia" w:hAnsi="Georgia"/>
          <w:spacing w:val="-5"/>
          <w:sz w:val="22"/>
          <w:szCs w:val="22"/>
        </w:rPr>
        <w:t xml:space="preserve"> </w:t>
      </w:r>
      <w:r w:rsidRPr="002311E5">
        <w:rPr>
          <w:rFonts w:ascii="Georgia" w:hAnsi="Georgia"/>
          <w:sz w:val="22"/>
          <w:szCs w:val="22"/>
        </w:rPr>
        <w:t>provided</w:t>
      </w:r>
      <w:r w:rsidRPr="002311E5">
        <w:rPr>
          <w:rFonts w:ascii="Georgia" w:hAnsi="Georgia"/>
          <w:spacing w:val="-2"/>
          <w:sz w:val="22"/>
          <w:szCs w:val="22"/>
        </w:rPr>
        <w:t xml:space="preserve"> </w:t>
      </w:r>
      <w:r w:rsidRPr="002311E5">
        <w:rPr>
          <w:rFonts w:ascii="Georgia" w:hAnsi="Georgia"/>
          <w:sz w:val="22"/>
          <w:szCs w:val="22"/>
        </w:rPr>
        <w:t>further</w:t>
      </w:r>
      <w:r w:rsidRPr="002311E5">
        <w:rPr>
          <w:rFonts w:ascii="Georgia" w:hAnsi="Georgia"/>
          <w:spacing w:val="-3"/>
          <w:sz w:val="22"/>
          <w:szCs w:val="22"/>
        </w:rPr>
        <w:t xml:space="preserve"> </w:t>
      </w:r>
      <w:r w:rsidRPr="002311E5">
        <w:rPr>
          <w:rFonts w:ascii="Georgia" w:hAnsi="Georgia"/>
          <w:sz w:val="22"/>
          <w:szCs w:val="22"/>
        </w:rPr>
        <w:t>that</w:t>
      </w:r>
      <w:r w:rsidRPr="002311E5">
        <w:rPr>
          <w:rFonts w:ascii="Georgia" w:hAnsi="Georgia"/>
          <w:spacing w:val="-4"/>
          <w:sz w:val="22"/>
          <w:szCs w:val="22"/>
        </w:rPr>
        <w:t xml:space="preserve"> </w:t>
      </w:r>
      <w:r w:rsidRPr="002311E5">
        <w:rPr>
          <w:rFonts w:ascii="Georgia" w:hAnsi="Georgia"/>
          <w:sz w:val="22"/>
          <w:szCs w:val="22"/>
        </w:rPr>
        <w:t>the</w:t>
      </w:r>
      <w:r w:rsidRPr="002311E5">
        <w:rPr>
          <w:rFonts w:ascii="Georgia" w:hAnsi="Georgia"/>
          <w:spacing w:val="-2"/>
          <w:sz w:val="22"/>
          <w:szCs w:val="22"/>
        </w:rPr>
        <w:t xml:space="preserve"> </w:t>
      </w:r>
      <w:r w:rsidRPr="002311E5">
        <w:rPr>
          <w:rFonts w:ascii="Georgia" w:hAnsi="Georgia"/>
          <w:sz w:val="22"/>
          <w:szCs w:val="22"/>
        </w:rPr>
        <w:t>failure</w:t>
      </w:r>
      <w:r w:rsidRPr="002311E5">
        <w:rPr>
          <w:rFonts w:ascii="Georgia" w:hAnsi="Georgia"/>
          <w:spacing w:val="-4"/>
          <w:sz w:val="22"/>
          <w:szCs w:val="22"/>
        </w:rPr>
        <w:t xml:space="preserve"> </w:t>
      </w:r>
      <w:r w:rsidRPr="002311E5">
        <w:rPr>
          <w:rFonts w:ascii="Georgia" w:hAnsi="Georgia"/>
          <w:sz w:val="22"/>
          <w:szCs w:val="22"/>
        </w:rPr>
        <w:t>of</w:t>
      </w:r>
      <w:r w:rsidRPr="002311E5">
        <w:rPr>
          <w:rFonts w:ascii="Georgia" w:hAnsi="Georgia"/>
          <w:spacing w:val="-2"/>
          <w:sz w:val="22"/>
          <w:szCs w:val="22"/>
        </w:rPr>
        <w:t xml:space="preserve"> </w:t>
      </w:r>
      <w:r w:rsidRPr="002311E5">
        <w:rPr>
          <w:rFonts w:ascii="Georgia" w:hAnsi="Georgia"/>
          <w:sz w:val="22"/>
          <w:szCs w:val="22"/>
        </w:rPr>
        <w:t>the</w:t>
      </w:r>
      <w:r w:rsidRPr="002311E5">
        <w:rPr>
          <w:rFonts w:ascii="Georgia" w:hAnsi="Georgia"/>
          <w:spacing w:val="-2"/>
          <w:sz w:val="22"/>
          <w:szCs w:val="22"/>
        </w:rPr>
        <w:t xml:space="preserve"> </w:t>
      </w:r>
      <w:r w:rsidRPr="002311E5">
        <w:rPr>
          <w:rFonts w:ascii="Georgia" w:hAnsi="Georgia"/>
          <w:sz w:val="22"/>
          <w:szCs w:val="22"/>
        </w:rPr>
        <w:t>courier</w:t>
      </w:r>
      <w:r w:rsidRPr="002311E5">
        <w:rPr>
          <w:rFonts w:ascii="Georgia" w:hAnsi="Georgia"/>
          <w:spacing w:val="-2"/>
          <w:sz w:val="22"/>
          <w:szCs w:val="22"/>
        </w:rPr>
        <w:t xml:space="preserve"> </w:t>
      </w:r>
      <w:r w:rsidRPr="002311E5">
        <w:rPr>
          <w:rFonts w:ascii="Georgia" w:hAnsi="Georgia"/>
          <w:sz w:val="22"/>
          <w:szCs w:val="22"/>
        </w:rPr>
        <w:t>service</w:t>
      </w:r>
      <w:r w:rsidRPr="002311E5">
        <w:rPr>
          <w:rFonts w:ascii="Georgia" w:hAnsi="Georgia"/>
          <w:spacing w:val="-3"/>
          <w:sz w:val="22"/>
          <w:szCs w:val="22"/>
        </w:rPr>
        <w:t xml:space="preserve"> </w:t>
      </w:r>
      <w:r w:rsidRPr="002311E5">
        <w:rPr>
          <w:rFonts w:ascii="Georgia" w:hAnsi="Georgia"/>
          <w:sz w:val="22"/>
          <w:szCs w:val="22"/>
        </w:rPr>
        <w:t>to</w:t>
      </w:r>
      <w:r w:rsidRPr="002311E5">
        <w:rPr>
          <w:rFonts w:ascii="Georgia" w:hAnsi="Georgia"/>
          <w:spacing w:val="-2"/>
          <w:sz w:val="22"/>
          <w:szCs w:val="22"/>
        </w:rPr>
        <w:t xml:space="preserve"> </w:t>
      </w:r>
      <w:r w:rsidRPr="002311E5">
        <w:rPr>
          <w:rFonts w:ascii="Georgia" w:hAnsi="Georgia"/>
          <w:sz w:val="22"/>
          <w:szCs w:val="22"/>
        </w:rPr>
        <w:t>timely</w:t>
      </w:r>
      <w:r w:rsidRPr="002311E5">
        <w:rPr>
          <w:rFonts w:ascii="Georgia" w:hAnsi="Georgia"/>
          <w:spacing w:val="-2"/>
          <w:sz w:val="22"/>
          <w:szCs w:val="22"/>
        </w:rPr>
        <w:t xml:space="preserve"> </w:t>
      </w:r>
      <w:r w:rsidRPr="002311E5">
        <w:rPr>
          <w:rFonts w:ascii="Georgia" w:hAnsi="Georgia"/>
          <w:sz w:val="22"/>
          <w:szCs w:val="22"/>
        </w:rPr>
        <w:t>deliver</w:t>
      </w:r>
      <w:r w:rsidRPr="002311E5">
        <w:rPr>
          <w:rFonts w:ascii="Georgia" w:hAnsi="Georgia"/>
          <w:spacing w:val="-2"/>
          <w:sz w:val="22"/>
          <w:szCs w:val="22"/>
        </w:rPr>
        <w:t xml:space="preserve"> </w:t>
      </w:r>
      <w:r w:rsidRPr="002311E5">
        <w:rPr>
          <w:rFonts w:ascii="Georgia" w:hAnsi="Georgia"/>
          <w:sz w:val="22"/>
          <w:szCs w:val="22"/>
        </w:rPr>
        <w:t>shall</w:t>
      </w:r>
      <w:r w:rsidRPr="002311E5">
        <w:rPr>
          <w:rFonts w:ascii="Georgia" w:hAnsi="Georgia"/>
          <w:spacing w:val="-3"/>
          <w:sz w:val="22"/>
          <w:szCs w:val="22"/>
        </w:rPr>
        <w:t xml:space="preserve"> </w:t>
      </w:r>
      <w:r w:rsidRPr="002311E5">
        <w:rPr>
          <w:rFonts w:ascii="Georgia" w:hAnsi="Georgia"/>
          <w:sz w:val="22"/>
          <w:szCs w:val="22"/>
        </w:rPr>
        <w:t>not</w:t>
      </w:r>
      <w:r w:rsidRPr="002311E5">
        <w:rPr>
          <w:rFonts w:ascii="Georgia" w:hAnsi="Georgia"/>
          <w:spacing w:val="-2"/>
          <w:sz w:val="22"/>
          <w:szCs w:val="22"/>
        </w:rPr>
        <w:t xml:space="preserve"> </w:t>
      </w:r>
      <w:r w:rsidRPr="002311E5">
        <w:rPr>
          <w:rFonts w:ascii="Georgia" w:hAnsi="Georgia"/>
          <w:sz w:val="22"/>
          <w:szCs w:val="22"/>
        </w:rPr>
        <w:t>affect the efficacy of the</w:t>
      </w:r>
      <w:r w:rsidRPr="002311E5">
        <w:rPr>
          <w:rFonts w:ascii="Georgia" w:hAnsi="Georgia"/>
          <w:spacing w:val="-5"/>
          <w:sz w:val="22"/>
          <w:szCs w:val="22"/>
        </w:rPr>
        <w:t xml:space="preserve"> </w:t>
      </w:r>
      <w:r w:rsidRPr="002311E5">
        <w:rPr>
          <w:rFonts w:ascii="Georgia" w:hAnsi="Georgia"/>
          <w:sz w:val="22"/>
          <w:szCs w:val="22"/>
        </w:rPr>
        <w:t>notice.</w:t>
      </w:r>
    </w:p>
    <w:p w14:paraId="5E73C015" w14:textId="77777777" w:rsidR="00160914" w:rsidRPr="00160914" w:rsidRDefault="00160914" w:rsidP="00160914">
      <w:pPr>
        <w:pStyle w:val="BodyText"/>
        <w:numPr>
          <w:ilvl w:val="0"/>
          <w:numId w:val="48"/>
        </w:numPr>
        <w:rPr>
          <w:rFonts w:ascii="Georgia" w:hAnsi="Georgia"/>
          <w:sz w:val="22"/>
          <w:szCs w:val="22"/>
        </w:rPr>
      </w:pPr>
      <w:bookmarkStart w:id="10" w:name="_Hlk3796230"/>
      <w:bookmarkStart w:id="11" w:name="_Hlk3794982"/>
      <w:r w:rsidRPr="00160914">
        <w:rPr>
          <w:rFonts w:ascii="Georgia" w:hAnsi="Georgia"/>
          <w:sz w:val="22"/>
          <w:szCs w:val="22"/>
        </w:rPr>
        <w:t>The ability to draw by electronic means has been added.</w:t>
      </w:r>
      <w:bookmarkEnd w:id="10"/>
    </w:p>
    <w:bookmarkEnd w:id="11"/>
    <w:p w14:paraId="321E9A14" w14:textId="77777777" w:rsidR="00C649C9" w:rsidRPr="00160914" w:rsidRDefault="00C649C9" w:rsidP="00584C75">
      <w:pPr>
        <w:pStyle w:val="BodyText"/>
        <w:rPr>
          <w:rFonts w:ascii="Georgia" w:hAnsi="Georgia"/>
          <w:sz w:val="22"/>
          <w:szCs w:val="22"/>
          <w:u w:val="single"/>
        </w:rPr>
      </w:pPr>
    </w:p>
    <w:p w14:paraId="5B09CA47" w14:textId="77777777" w:rsidR="00C649C9" w:rsidRPr="00671947" w:rsidRDefault="00C649C9" w:rsidP="00C649C9">
      <w:pPr>
        <w:pBdr>
          <w:top w:val="single" w:sz="4" w:space="1" w:color="auto"/>
          <w:left w:val="single" w:sz="4" w:space="4" w:color="auto"/>
          <w:bottom w:val="single" w:sz="4" w:space="1" w:color="auto"/>
          <w:right w:val="single" w:sz="4" w:space="4" w:color="auto"/>
        </w:pBdr>
        <w:autoSpaceDE w:val="0"/>
        <w:autoSpaceDN w:val="0"/>
        <w:spacing w:before="1"/>
        <w:ind w:left="270" w:right="270" w:firstLine="720"/>
        <w:jc w:val="both"/>
        <w:rPr>
          <w:rFonts w:ascii="Georgia" w:hAnsi="Georgia"/>
          <w:sz w:val="22"/>
          <w:szCs w:val="22"/>
        </w:rPr>
      </w:pPr>
      <w:r w:rsidRPr="00671947">
        <w:rPr>
          <w:rFonts w:ascii="Georgia" w:hAnsi="Georgia"/>
          <w:sz w:val="22"/>
          <w:szCs w:val="22"/>
        </w:rPr>
        <w:t>We hereby agree with you that documents drawn under and in compliance with the terms and conditions of this Letter of Credit shall be duly honored upon presentation as specified. Drafts, document(s) and other communications hereunder may be presented or delivered to us by facsimile transmission</w:t>
      </w:r>
      <w:r w:rsidRPr="00671947">
        <w:rPr>
          <w:rFonts w:ascii="Georgia" w:hAnsi="Georgia"/>
          <w:color w:val="0000FF"/>
          <w:sz w:val="22"/>
          <w:szCs w:val="22"/>
        </w:rPr>
        <w:t xml:space="preserve"> </w:t>
      </w:r>
      <w:r w:rsidRPr="00671947">
        <w:rPr>
          <w:rFonts w:ascii="Georgia" w:hAnsi="Georgia"/>
          <w:color w:val="0000FF"/>
          <w:sz w:val="22"/>
          <w:szCs w:val="22"/>
          <w:u w:val="single"/>
        </w:rPr>
        <w:t>or electronic means</w:t>
      </w:r>
      <w:r w:rsidRPr="00671947">
        <w:rPr>
          <w:rFonts w:ascii="Georgia" w:hAnsi="Georgia"/>
          <w:sz w:val="22"/>
          <w:szCs w:val="22"/>
        </w:rPr>
        <w:t xml:space="preserve">. Presentation of documents to effect a draw by facsimile must be made to the following facsimile number: </w:t>
      </w:r>
      <w:r w:rsidRPr="00671947">
        <w:rPr>
          <w:rFonts w:ascii="Georgia" w:hAnsi="Georgia"/>
          <w:sz w:val="22"/>
          <w:szCs w:val="22"/>
          <w:u w:val="single"/>
        </w:rPr>
        <w:t xml:space="preserve"> </w:t>
      </w:r>
      <w:r w:rsidRPr="00671947">
        <w:rPr>
          <w:rFonts w:ascii="Georgia" w:hAnsi="Georgia"/>
          <w:sz w:val="22"/>
          <w:szCs w:val="22"/>
          <w:u w:val="single"/>
        </w:rPr>
        <w:tab/>
        <w:t xml:space="preserve">         </w:t>
      </w:r>
      <w:proofErr w:type="gramStart"/>
      <w:r w:rsidRPr="00671947">
        <w:rPr>
          <w:rFonts w:ascii="Georgia" w:hAnsi="Georgia"/>
          <w:sz w:val="22"/>
          <w:szCs w:val="22"/>
          <w:u w:val="single"/>
        </w:rPr>
        <w:t xml:space="preserve">  </w:t>
      </w:r>
      <w:r w:rsidRPr="00671947">
        <w:rPr>
          <w:rFonts w:ascii="Georgia" w:hAnsi="Georgia"/>
          <w:sz w:val="22"/>
          <w:szCs w:val="22"/>
        </w:rPr>
        <w:t>,</w:t>
      </w:r>
      <w:proofErr w:type="gramEnd"/>
      <w:r w:rsidRPr="00671947">
        <w:rPr>
          <w:rFonts w:ascii="Georgia" w:hAnsi="Georgia"/>
          <w:sz w:val="22"/>
          <w:szCs w:val="22"/>
        </w:rPr>
        <w:t xml:space="preserve"> and confirmed by telephone to us at the </w:t>
      </w:r>
      <w:r w:rsidRPr="00671947">
        <w:rPr>
          <w:rFonts w:ascii="Georgia" w:hAnsi="Georgia"/>
          <w:spacing w:val="1"/>
          <w:sz w:val="22"/>
          <w:szCs w:val="22"/>
        </w:rPr>
        <w:t xml:space="preserve"> </w:t>
      </w:r>
      <w:r w:rsidRPr="00671947">
        <w:rPr>
          <w:rFonts w:ascii="Georgia" w:hAnsi="Georgia"/>
          <w:sz w:val="22"/>
          <w:szCs w:val="22"/>
        </w:rPr>
        <w:t>following</w:t>
      </w:r>
      <w:r w:rsidRPr="00671947">
        <w:rPr>
          <w:rFonts w:ascii="Georgia" w:hAnsi="Georgia"/>
          <w:spacing w:val="6"/>
          <w:sz w:val="22"/>
          <w:szCs w:val="22"/>
        </w:rPr>
        <w:t xml:space="preserve"> </w:t>
      </w:r>
      <w:r w:rsidRPr="00671947">
        <w:rPr>
          <w:rFonts w:ascii="Georgia" w:hAnsi="Georgia"/>
          <w:sz w:val="22"/>
          <w:szCs w:val="22"/>
        </w:rPr>
        <w:t>number:</w:t>
      </w:r>
      <w:r w:rsidRPr="00671947">
        <w:rPr>
          <w:rFonts w:ascii="Georgia" w:hAnsi="Georgia"/>
          <w:sz w:val="22"/>
          <w:szCs w:val="22"/>
          <w:u w:val="single"/>
        </w:rPr>
        <w:t xml:space="preserve"> </w:t>
      </w:r>
      <w:r w:rsidRPr="00671947">
        <w:rPr>
          <w:rFonts w:ascii="Georgia" w:hAnsi="Georgia"/>
          <w:sz w:val="22"/>
          <w:szCs w:val="22"/>
          <w:u w:val="single"/>
        </w:rPr>
        <w:tab/>
        <w:t xml:space="preserve">                         </w:t>
      </w:r>
      <w:r w:rsidRPr="00671947">
        <w:rPr>
          <w:rFonts w:ascii="Georgia" w:hAnsi="Georgia"/>
          <w:sz w:val="22"/>
          <w:szCs w:val="22"/>
        </w:rPr>
        <w:t xml:space="preserve">. </w:t>
      </w:r>
      <w:r w:rsidRPr="00671947">
        <w:rPr>
          <w:rFonts w:ascii="Georgia" w:hAnsi="Georgia"/>
          <w:color w:val="0000FF"/>
          <w:sz w:val="22"/>
          <w:szCs w:val="22"/>
          <w:u w:val="single"/>
        </w:rPr>
        <w:t>Presentation of</w:t>
      </w:r>
      <w:r w:rsidRPr="00671947">
        <w:rPr>
          <w:rFonts w:ascii="Georgia" w:hAnsi="Georgia"/>
          <w:color w:val="0000FF"/>
          <w:spacing w:val="-14"/>
          <w:sz w:val="22"/>
          <w:szCs w:val="22"/>
          <w:u w:val="single"/>
        </w:rPr>
        <w:t xml:space="preserve"> </w:t>
      </w:r>
      <w:r w:rsidRPr="00671947">
        <w:rPr>
          <w:rFonts w:ascii="Georgia" w:hAnsi="Georgia"/>
          <w:color w:val="0000FF"/>
          <w:sz w:val="22"/>
          <w:szCs w:val="22"/>
          <w:u w:val="single"/>
        </w:rPr>
        <w:t>documents</w:t>
      </w:r>
      <w:r w:rsidRPr="00671947">
        <w:rPr>
          <w:rFonts w:ascii="Georgia" w:hAnsi="Georgia"/>
          <w:color w:val="0000FF"/>
          <w:spacing w:val="-13"/>
          <w:sz w:val="22"/>
          <w:szCs w:val="22"/>
          <w:u w:val="single"/>
        </w:rPr>
        <w:t xml:space="preserve"> </w:t>
      </w:r>
      <w:r w:rsidRPr="00671947">
        <w:rPr>
          <w:rFonts w:ascii="Georgia" w:hAnsi="Georgia"/>
          <w:color w:val="0000FF"/>
          <w:sz w:val="22"/>
          <w:szCs w:val="22"/>
          <w:u w:val="single"/>
        </w:rPr>
        <w:t>to</w:t>
      </w:r>
      <w:r w:rsidRPr="00671947">
        <w:rPr>
          <w:rFonts w:ascii="Georgia" w:hAnsi="Georgia"/>
          <w:color w:val="0000FF"/>
          <w:spacing w:val="-13"/>
          <w:sz w:val="22"/>
          <w:szCs w:val="22"/>
          <w:u w:val="single"/>
        </w:rPr>
        <w:t xml:space="preserve"> </w:t>
      </w:r>
      <w:r w:rsidRPr="00671947">
        <w:rPr>
          <w:rFonts w:ascii="Georgia" w:hAnsi="Georgia"/>
          <w:color w:val="0000FF"/>
          <w:sz w:val="22"/>
          <w:szCs w:val="22"/>
          <w:u w:val="single"/>
        </w:rPr>
        <w:t>effect</w:t>
      </w:r>
      <w:r w:rsidRPr="00671947">
        <w:rPr>
          <w:rFonts w:ascii="Georgia" w:hAnsi="Georgia"/>
          <w:color w:val="0000FF"/>
          <w:spacing w:val="-13"/>
          <w:sz w:val="22"/>
          <w:szCs w:val="22"/>
          <w:u w:val="single"/>
        </w:rPr>
        <w:t xml:space="preserve"> </w:t>
      </w:r>
      <w:r w:rsidRPr="00671947">
        <w:rPr>
          <w:rFonts w:ascii="Georgia" w:hAnsi="Georgia"/>
          <w:color w:val="0000FF"/>
          <w:sz w:val="22"/>
          <w:szCs w:val="22"/>
          <w:u w:val="single"/>
        </w:rPr>
        <w:t>a</w:t>
      </w:r>
      <w:r w:rsidRPr="00671947">
        <w:rPr>
          <w:rFonts w:ascii="Georgia" w:hAnsi="Georgia"/>
          <w:color w:val="0000FF"/>
          <w:spacing w:val="-13"/>
          <w:sz w:val="22"/>
          <w:szCs w:val="22"/>
          <w:u w:val="single"/>
        </w:rPr>
        <w:t xml:space="preserve"> </w:t>
      </w:r>
      <w:r w:rsidRPr="00671947">
        <w:rPr>
          <w:rFonts w:ascii="Georgia" w:hAnsi="Georgia"/>
          <w:color w:val="0000FF"/>
          <w:sz w:val="22"/>
          <w:szCs w:val="22"/>
          <w:u w:val="single"/>
        </w:rPr>
        <w:t>draw</w:t>
      </w:r>
      <w:r w:rsidRPr="00671947">
        <w:rPr>
          <w:rFonts w:ascii="Georgia" w:hAnsi="Georgia"/>
          <w:color w:val="0000FF"/>
          <w:spacing w:val="-14"/>
          <w:sz w:val="22"/>
          <w:szCs w:val="22"/>
          <w:u w:val="single"/>
        </w:rPr>
        <w:t xml:space="preserve"> </w:t>
      </w:r>
      <w:r w:rsidRPr="00671947">
        <w:rPr>
          <w:rFonts w:ascii="Georgia" w:hAnsi="Georgia"/>
          <w:color w:val="0000FF"/>
          <w:sz w:val="22"/>
          <w:szCs w:val="22"/>
          <w:u w:val="single"/>
        </w:rPr>
        <w:t>by</w:t>
      </w:r>
      <w:r w:rsidRPr="00671947">
        <w:rPr>
          <w:rFonts w:ascii="Georgia" w:hAnsi="Georgia"/>
          <w:color w:val="0000FF"/>
          <w:spacing w:val="-14"/>
          <w:sz w:val="22"/>
          <w:szCs w:val="22"/>
          <w:u w:val="single"/>
        </w:rPr>
        <w:t xml:space="preserve"> </w:t>
      </w:r>
      <w:r w:rsidRPr="00671947">
        <w:rPr>
          <w:rFonts w:ascii="Georgia" w:hAnsi="Georgia"/>
          <w:color w:val="0000FF"/>
          <w:sz w:val="22"/>
          <w:szCs w:val="22"/>
          <w:u w:val="single"/>
        </w:rPr>
        <w:t>electronic</w:t>
      </w:r>
      <w:r w:rsidRPr="00671947">
        <w:rPr>
          <w:rFonts w:ascii="Georgia" w:hAnsi="Georgia"/>
          <w:color w:val="0000FF"/>
          <w:spacing w:val="-13"/>
          <w:sz w:val="22"/>
          <w:szCs w:val="22"/>
          <w:u w:val="single"/>
        </w:rPr>
        <w:t xml:space="preserve"> </w:t>
      </w:r>
      <w:r w:rsidRPr="00671947">
        <w:rPr>
          <w:rFonts w:ascii="Georgia" w:hAnsi="Georgia"/>
          <w:color w:val="0000FF"/>
          <w:sz w:val="22"/>
          <w:szCs w:val="22"/>
          <w:u w:val="single"/>
        </w:rPr>
        <w:t>means</w:t>
      </w:r>
      <w:r w:rsidRPr="00671947">
        <w:rPr>
          <w:rFonts w:ascii="Georgia" w:hAnsi="Georgia"/>
          <w:color w:val="0000FF"/>
          <w:spacing w:val="-13"/>
          <w:sz w:val="22"/>
          <w:szCs w:val="22"/>
          <w:u w:val="single"/>
        </w:rPr>
        <w:t xml:space="preserve"> </w:t>
      </w:r>
      <w:r w:rsidRPr="00671947">
        <w:rPr>
          <w:rFonts w:ascii="Georgia" w:hAnsi="Georgia"/>
          <w:color w:val="0000FF"/>
          <w:sz w:val="22"/>
          <w:szCs w:val="22"/>
          <w:u w:val="single"/>
        </w:rPr>
        <w:t>must</w:t>
      </w:r>
      <w:r w:rsidRPr="00671947">
        <w:rPr>
          <w:rFonts w:ascii="Georgia" w:hAnsi="Georgia"/>
          <w:color w:val="0000FF"/>
          <w:spacing w:val="-12"/>
          <w:sz w:val="22"/>
          <w:szCs w:val="22"/>
          <w:u w:val="single"/>
        </w:rPr>
        <w:t xml:space="preserve"> </w:t>
      </w:r>
      <w:r w:rsidRPr="00671947">
        <w:rPr>
          <w:rFonts w:ascii="Georgia" w:hAnsi="Georgia"/>
          <w:color w:val="0000FF"/>
          <w:sz w:val="22"/>
          <w:szCs w:val="22"/>
          <w:u w:val="single"/>
        </w:rPr>
        <w:t>be</w:t>
      </w:r>
      <w:r w:rsidRPr="00671947">
        <w:rPr>
          <w:rFonts w:ascii="Georgia" w:hAnsi="Georgia"/>
          <w:color w:val="0000FF"/>
          <w:spacing w:val="-13"/>
          <w:sz w:val="22"/>
          <w:szCs w:val="22"/>
          <w:u w:val="single"/>
        </w:rPr>
        <w:t xml:space="preserve"> </w:t>
      </w:r>
      <w:r w:rsidRPr="00671947">
        <w:rPr>
          <w:rFonts w:ascii="Georgia" w:hAnsi="Georgia"/>
          <w:color w:val="0000FF"/>
          <w:sz w:val="22"/>
          <w:szCs w:val="22"/>
          <w:u w:val="single"/>
        </w:rPr>
        <w:t>made</w:t>
      </w:r>
      <w:r w:rsidRPr="00671947">
        <w:rPr>
          <w:rFonts w:ascii="Georgia" w:hAnsi="Georgia"/>
          <w:color w:val="0000FF"/>
          <w:spacing w:val="-14"/>
          <w:sz w:val="22"/>
          <w:szCs w:val="22"/>
          <w:u w:val="single"/>
        </w:rPr>
        <w:t xml:space="preserve"> </w:t>
      </w:r>
      <w:r w:rsidRPr="00671947">
        <w:rPr>
          <w:rFonts w:ascii="Georgia" w:hAnsi="Georgia"/>
          <w:color w:val="0000FF"/>
          <w:sz w:val="22"/>
          <w:szCs w:val="22"/>
          <w:u w:val="single"/>
        </w:rPr>
        <w:t>to</w:t>
      </w:r>
      <w:r w:rsidRPr="00671947">
        <w:rPr>
          <w:rFonts w:ascii="Georgia" w:hAnsi="Georgia"/>
          <w:color w:val="0000FF"/>
          <w:spacing w:val="-12"/>
          <w:sz w:val="22"/>
          <w:szCs w:val="22"/>
          <w:u w:val="single"/>
        </w:rPr>
        <w:t xml:space="preserve"> </w:t>
      </w:r>
      <w:r w:rsidRPr="00671947">
        <w:rPr>
          <w:rFonts w:ascii="Georgia" w:hAnsi="Georgia"/>
          <w:color w:val="0000FF"/>
          <w:sz w:val="22"/>
          <w:szCs w:val="22"/>
          <w:u w:val="single"/>
        </w:rPr>
        <w:t>the</w:t>
      </w:r>
      <w:r w:rsidRPr="00671947">
        <w:rPr>
          <w:rFonts w:ascii="Georgia" w:hAnsi="Georgia"/>
          <w:color w:val="0000FF"/>
          <w:spacing w:val="-13"/>
          <w:sz w:val="22"/>
          <w:szCs w:val="22"/>
          <w:u w:val="single"/>
        </w:rPr>
        <w:t xml:space="preserve"> </w:t>
      </w:r>
      <w:r w:rsidRPr="00671947">
        <w:rPr>
          <w:rFonts w:ascii="Georgia" w:hAnsi="Georgia"/>
          <w:color w:val="0000FF"/>
          <w:sz w:val="22"/>
          <w:szCs w:val="22"/>
          <w:u w:val="single"/>
        </w:rPr>
        <w:t>following</w:t>
      </w:r>
      <w:r w:rsidRPr="00671947">
        <w:rPr>
          <w:rFonts w:ascii="Georgia" w:hAnsi="Georgia"/>
          <w:color w:val="0000FF"/>
          <w:spacing w:val="-12"/>
          <w:sz w:val="22"/>
          <w:szCs w:val="22"/>
          <w:u w:val="single"/>
        </w:rPr>
        <w:t xml:space="preserve"> </w:t>
      </w:r>
      <w:r w:rsidRPr="00671947">
        <w:rPr>
          <w:rFonts w:ascii="Georgia" w:hAnsi="Georgia"/>
          <w:color w:val="0000FF"/>
          <w:sz w:val="22"/>
          <w:szCs w:val="22"/>
          <w:u w:val="single"/>
        </w:rPr>
        <w:t>email</w:t>
      </w:r>
      <w:r w:rsidRPr="00671947">
        <w:rPr>
          <w:rFonts w:ascii="Georgia" w:hAnsi="Georgia"/>
          <w:color w:val="0000FF"/>
          <w:spacing w:val="-12"/>
          <w:sz w:val="22"/>
          <w:szCs w:val="22"/>
          <w:u w:val="single"/>
        </w:rPr>
        <w:t xml:space="preserve"> </w:t>
      </w:r>
      <w:r w:rsidRPr="00671947">
        <w:rPr>
          <w:rFonts w:ascii="Georgia" w:hAnsi="Georgia"/>
          <w:color w:val="0000FF"/>
          <w:sz w:val="22"/>
          <w:szCs w:val="22"/>
          <w:u w:val="single"/>
        </w:rPr>
        <w:t xml:space="preserve">address: </w:t>
      </w:r>
      <w:r w:rsidRPr="00671947">
        <w:rPr>
          <w:rFonts w:ascii="Georgia" w:hAnsi="Georgia"/>
          <w:color w:val="0000FF"/>
          <w:sz w:val="22"/>
          <w:szCs w:val="22"/>
          <w:u w:val="single"/>
        </w:rPr>
        <w:tab/>
      </w:r>
      <w:r w:rsidRPr="00671947">
        <w:rPr>
          <w:rFonts w:ascii="Georgia" w:hAnsi="Georgia"/>
          <w:color w:val="0000FF"/>
          <w:sz w:val="22"/>
          <w:szCs w:val="22"/>
          <w:u w:val="single"/>
        </w:rPr>
        <w:tab/>
      </w:r>
      <w:r w:rsidRPr="00671947">
        <w:rPr>
          <w:rFonts w:ascii="Georgia" w:hAnsi="Georgia"/>
          <w:color w:val="0000FF"/>
          <w:spacing w:val="-16"/>
          <w:sz w:val="22"/>
          <w:szCs w:val="22"/>
          <w:u w:val="single"/>
        </w:rPr>
        <w:t xml:space="preserve">, </w:t>
      </w:r>
      <w:r w:rsidRPr="00671947">
        <w:rPr>
          <w:rFonts w:ascii="Georgia" w:hAnsi="Georgia"/>
          <w:color w:val="0000FF"/>
          <w:sz w:val="22"/>
          <w:szCs w:val="22"/>
          <w:u w:val="single"/>
        </w:rPr>
        <w:t>and confirmed by telephone to us at the</w:t>
      </w:r>
      <w:r w:rsidRPr="00671947">
        <w:rPr>
          <w:rFonts w:ascii="Georgia" w:hAnsi="Georgia"/>
          <w:color w:val="0000FF"/>
          <w:spacing w:val="16"/>
          <w:sz w:val="22"/>
          <w:szCs w:val="22"/>
          <w:u w:val="single"/>
        </w:rPr>
        <w:t xml:space="preserve"> </w:t>
      </w:r>
      <w:r w:rsidRPr="00671947">
        <w:rPr>
          <w:rFonts w:ascii="Georgia" w:hAnsi="Georgia"/>
          <w:color w:val="0000FF"/>
          <w:sz w:val="22"/>
          <w:szCs w:val="22"/>
          <w:u w:val="single"/>
        </w:rPr>
        <w:t>following</w:t>
      </w:r>
      <w:r w:rsidRPr="00671947">
        <w:rPr>
          <w:rFonts w:ascii="Georgia" w:hAnsi="Georgia"/>
          <w:color w:val="0000FF"/>
          <w:spacing w:val="2"/>
          <w:sz w:val="22"/>
          <w:szCs w:val="22"/>
          <w:u w:val="single"/>
        </w:rPr>
        <w:t xml:space="preserve"> </w:t>
      </w:r>
      <w:r w:rsidRPr="00671947">
        <w:rPr>
          <w:rFonts w:ascii="Georgia" w:hAnsi="Georgia"/>
          <w:color w:val="0000FF"/>
          <w:sz w:val="22"/>
          <w:szCs w:val="22"/>
          <w:u w:val="single"/>
        </w:rPr>
        <w:t>number:</w:t>
      </w:r>
      <w:r w:rsidR="00520345" w:rsidRPr="00671947">
        <w:rPr>
          <w:rFonts w:ascii="Georgia" w:hAnsi="Georgia"/>
          <w:color w:val="0000FF"/>
          <w:sz w:val="22"/>
          <w:szCs w:val="22"/>
          <w:u w:val="single"/>
        </w:rPr>
        <w:t xml:space="preserve"> </w:t>
      </w:r>
      <w:r w:rsidR="00520345" w:rsidRPr="00671947">
        <w:rPr>
          <w:rFonts w:ascii="Georgia" w:hAnsi="Georgia"/>
          <w:color w:val="0000FF"/>
          <w:sz w:val="22"/>
          <w:szCs w:val="22"/>
          <w:u w:val="single"/>
        </w:rPr>
        <w:tab/>
        <w:t xml:space="preserve">               </w:t>
      </w:r>
      <w:proofErr w:type="gramStart"/>
      <w:r w:rsidRPr="00671947">
        <w:rPr>
          <w:rFonts w:ascii="Georgia" w:hAnsi="Georgia"/>
          <w:color w:val="0000FF"/>
          <w:sz w:val="22"/>
          <w:szCs w:val="22"/>
          <w:u w:val="single"/>
        </w:rPr>
        <w:t xml:space="preserve">  .</w:t>
      </w:r>
      <w:proofErr w:type="gramEnd"/>
      <w:r w:rsidRPr="00671947">
        <w:rPr>
          <w:rFonts w:ascii="Georgia" w:hAnsi="Georgia"/>
          <w:color w:val="2D97D3"/>
          <w:sz w:val="22"/>
          <w:szCs w:val="22"/>
        </w:rPr>
        <w:t xml:space="preserve"> </w:t>
      </w:r>
      <w:r w:rsidRPr="00671947">
        <w:rPr>
          <w:rFonts w:ascii="Georgia" w:hAnsi="Georgia"/>
          <w:sz w:val="22"/>
          <w:szCs w:val="22"/>
        </w:rPr>
        <w:t>In the event of a presentation via facsimile</w:t>
      </w:r>
      <w:r w:rsidRPr="00671947">
        <w:rPr>
          <w:rFonts w:ascii="Georgia" w:hAnsi="Georgia"/>
          <w:spacing w:val="-8"/>
          <w:sz w:val="22"/>
          <w:szCs w:val="22"/>
        </w:rPr>
        <w:t xml:space="preserve"> </w:t>
      </w:r>
      <w:r w:rsidRPr="00671947">
        <w:rPr>
          <w:rFonts w:ascii="Georgia" w:hAnsi="Georgia"/>
          <w:sz w:val="22"/>
          <w:szCs w:val="22"/>
        </w:rPr>
        <w:t>transmission</w:t>
      </w:r>
      <w:r w:rsidRPr="00671947">
        <w:rPr>
          <w:rFonts w:ascii="Georgia" w:hAnsi="Georgia"/>
          <w:spacing w:val="-7"/>
          <w:sz w:val="22"/>
          <w:szCs w:val="22"/>
        </w:rPr>
        <w:t xml:space="preserve"> </w:t>
      </w:r>
      <w:r w:rsidRPr="00671947">
        <w:rPr>
          <w:rFonts w:ascii="Georgia" w:hAnsi="Georgia"/>
          <w:color w:val="0000FF"/>
          <w:sz w:val="22"/>
          <w:szCs w:val="22"/>
          <w:u w:val="single"/>
        </w:rPr>
        <w:t>or</w:t>
      </w:r>
      <w:r w:rsidRPr="00671947">
        <w:rPr>
          <w:rFonts w:ascii="Georgia" w:hAnsi="Georgia"/>
          <w:color w:val="0000FF"/>
          <w:spacing w:val="-8"/>
          <w:sz w:val="22"/>
          <w:szCs w:val="22"/>
          <w:u w:val="single"/>
        </w:rPr>
        <w:t xml:space="preserve"> </w:t>
      </w:r>
      <w:r w:rsidRPr="00671947">
        <w:rPr>
          <w:rFonts w:ascii="Georgia" w:hAnsi="Georgia"/>
          <w:color w:val="0000FF"/>
          <w:sz w:val="22"/>
          <w:szCs w:val="22"/>
          <w:u w:val="single"/>
        </w:rPr>
        <w:t>via</w:t>
      </w:r>
      <w:r w:rsidRPr="00671947">
        <w:rPr>
          <w:rFonts w:ascii="Georgia" w:hAnsi="Georgia"/>
          <w:color w:val="0000FF"/>
          <w:spacing w:val="-9"/>
          <w:sz w:val="22"/>
          <w:szCs w:val="22"/>
          <w:u w:val="single"/>
        </w:rPr>
        <w:t xml:space="preserve"> </w:t>
      </w:r>
      <w:r w:rsidRPr="00671947">
        <w:rPr>
          <w:rFonts w:ascii="Georgia" w:hAnsi="Georgia"/>
          <w:color w:val="0000FF"/>
          <w:sz w:val="22"/>
          <w:szCs w:val="22"/>
          <w:u w:val="single"/>
        </w:rPr>
        <w:t>electronic</w:t>
      </w:r>
      <w:r w:rsidRPr="00671947">
        <w:rPr>
          <w:rFonts w:ascii="Georgia" w:hAnsi="Georgia"/>
          <w:color w:val="0000FF"/>
          <w:spacing w:val="-9"/>
          <w:sz w:val="22"/>
          <w:szCs w:val="22"/>
          <w:u w:val="single"/>
        </w:rPr>
        <w:t xml:space="preserve"> </w:t>
      </w:r>
      <w:r w:rsidRPr="00671947">
        <w:rPr>
          <w:rFonts w:ascii="Georgia" w:hAnsi="Georgia"/>
          <w:color w:val="0000FF"/>
          <w:sz w:val="22"/>
          <w:szCs w:val="22"/>
          <w:u w:val="single"/>
        </w:rPr>
        <w:t>means</w:t>
      </w:r>
      <w:r w:rsidRPr="00671947">
        <w:rPr>
          <w:rFonts w:ascii="Georgia" w:hAnsi="Georgia"/>
          <w:sz w:val="22"/>
          <w:szCs w:val="22"/>
        </w:rPr>
        <w:t>,</w:t>
      </w:r>
      <w:r w:rsidRPr="00671947">
        <w:rPr>
          <w:rFonts w:ascii="Georgia" w:hAnsi="Georgia"/>
          <w:spacing w:val="-8"/>
          <w:sz w:val="22"/>
          <w:szCs w:val="22"/>
        </w:rPr>
        <w:t xml:space="preserve"> </w:t>
      </w:r>
      <w:r w:rsidRPr="00671947">
        <w:rPr>
          <w:rFonts w:ascii="Georgia" w:hAnsi="Georgia"/>
          <w:sz w:val="22"/>
          <w:szCs w:val="22"/>
        </w:rPr>
        <w:t>no</w:t>
      </w:r>
      <w:r w:rsidRPr="00671947">
        <w:rPr>
          <w:rFonts w:ascii="Georgia" w:hAnsi="Georgia"/>
          <w:spacing w:val="-8"/>
          <w:sz w:val="22"/>
          <w:szCs w:val="22"/>
        </w:rPr>
        <w:t xml:space="preserve"> </w:t>
      </w:r>
      <w:r w:rsidRPr="00671947">
        <w:rPr>
          <w:rFonts w:ascii="Georgia" w:hAnsi="Georgia"/>
          <w:sz w:val="22"/>
          <w:szCs w:val="22"/>
        </w:rPr>
        <w:t>mail</w:t>
      </w:r>
      <w:r w:rsidRPr="00671947">
        <w:rPr>
          <w:rFonts w:ascii="Georgia" w:hAnsi="Georgia"/>
          <w:spacing w:val="-7"/>
          <w:sz w:val="22"/>
          <w:szCs w:val="22"/>
        </w:rPr>
        <w:t xml:space="preserve"> </w:t>
      </w:r>
      <w:r w:rsidRPr="00671947">
        <w:rPr>
          <w:rFonts w:ascii="Georgia" w:hAnsi="Georgia"/>
          <w:sz w:val="22"/>
          <w:szCs w:val="22"/>
        </w:rPr>
        <w:t>confirmation</w:t>
      </w:r>
      <w:r w:rsidRPr="00671947">
        <w:rPr>
          <w:rFonts w:ascii="Georgia" w:hAnsi="Georgia"/>
          <w:spacing w:val="-7"/>
          <w:sz w:val="22"/>
          <w:szCs w:val="22"/>
        </w:rPr>
        <w:t xml:space="preserve"> </w:t>
      </w:r>
      <w:r w:rsidRPr="00671947">
        <w:rPr>
          <w:rFonts w:ascii="Georgia" w:hAnsi="Georgia"/>
          <w:sz w:val="22"/>
          <w:szCs w:val="22"/>
        </w:rPr>
        <w:t>is</w:t>
      </w:r>
      <w:r w:rsidRPr="00671947">
        <w:rPr>
          <w:rFonts w:ascii="Georgia" w:hAnsi="Georgia"/>
          <w:spacing w:val="-8"/>
          <w:sz w:val="22"/>
          <w:szCs w:val="22"/>
        </w:rPr>
        <w:t xml:space="preserve"> </w:t>
      </w:r>
      <w:r w:rsidRPr="00671947">
        <w:rPr>
          <w:rFonts w:ascii="Georgia" w:hAnsi="Georgia"/>
          <w:sz w:val="22"/>
          <w:szCs w:val="22"/>
        </w:rPr>
        <w:t>necessary</w:t>
      </w:r>
      <w:r w:rsidRPr="00671947">
        <w:rPr>
          <w:rFonts w:ascii="Georgia" w:hAnsi="Georgia"/>
          <w:spacing w:val="-8"/>
          <w:sz w:val="22"/>
          <w:szCs w:val="22"/>
        </w:rPr>
        <w:t xml:space="preserve"> </w:t>
      </w:r>
      <w:r w:rsidRPr="00671947">
        <w:rPr>
          <w:rFonts w:ascii="Georgia" w:hAnsi="Georgia"/>
          <w:sz w:val="22"/>
          <w:szCs w:val="22"/>
        </w:rPr>
        <w:t>and</w:t>
      </w:r>
      <w:r w:rsidRPr="00671947">
        <w:rPr>
          <w:rFonts w:ascii="Georgia" w:hAnsi="Georgia"/>
          <w:spacing w:val="-7"/>
          <w:sz w:val="22"/>
          <w:szCs w:val="22"/>
        </w:rPr>
        <w:t xml:space="preserve"> </w:t>
      </w:r>
      <w:r w:rsidRPr="00671947">
        <w:rPr>
          <w:rFonts w:ascii="Georgia" w:hAnsi="Georgia"/>
          <w:sz w:val="22"/>
          <w:szCs w:val="22"/>
        </w:rPr>
        <w:t>the</w:t>
      </w:r>
      <w:r w:rsidRPr="00671947">
        <w:rPr>
          <w:rFonts w:ascii="Georgia" w:hAnsi="Georgia"/>
          <w:spacing w:val="-8"/>
          <w:sz w:val="22"/>
          <w:szCs w:val="22"/>
        </w:rPr>
        <w:t xml:space="preserve"> </w:t>
      </w:r>
      <w:r w:rsidRPr="00671947">
        <w:rPr>
          <w:rFonts w:ascii="Georgia" w:hAnsi="Georgia"/>
          <w:sz w:val="22"/>
          <w:szCs w:val="22"/>
        </w:rPr>
        <w:t>facsimile</w:t>
      </w:r>
      <w:r w:rsidRPr="00671947">
        <w:rPr>
          <w:rFonts w:ascii="Georgia" w:hAnsi="Georgia"/>
          <w:spacing w:val="-8"/>
          <w:sz w:val="22"/>
          <w:szCs w:val="22"/>
        </w:rPr>
        <w:t xml:space="preserve"> </w:t>
      </w:r>
      <w:r w:rsidRPr="00671947">
        <w:rPr>
          <w:rFonts w:ascii="Georgia" w:hAnsi="Georgia"/>
          <w:sz w:val="22"/>
          <w:szCs w:val="22"/>
        </w:rPr>
        <w:t>transmission</w:t>
      </w:r>
      <w:r w:rsidRPr="00671947">
        <w:rPr>
          <w:rFonts w:ascii="Georgia" w:hAnsi="Georgia"/>
          <w:spacing w:val="-7"/>
          <w:sz w:val="22"/>
          <w:szCs w:val="22"/>
        </w:rPr>
        <w:t xml:space="preserve"> </w:t>
      </w:r>
      <w:r w:rsidRPr="00671947">
        <w:rPr>
          <w:rFonts w:ascii="Georgia" w:hAnsi="Georgia"/>
          <w:color w:val="0000FF"/>
          <w:sz w:val="22"/>
          <w:szCs w:val="22"/>
          <w:u w:val="single"/>
        </w:rPr>
        <w:t>or the electronic communication</w:t>
      </w:r>
      <w:r w:rsidRPr="00671947">
        <w:rPr>
          <w:rFonts w:ascii="Georgia" w:hAnsi="Georgia"/>
          <w:color w:val="0000FF"/>
          <w:sz w:val="22"/>
          <w:szCs w:val="22"/>
        </w:rPr>
        <w:t xml:space="preserve"> </w:t>
      </w:r>
      <w:r w:rsidRPr="00671947">
        <w:rPr>
          <w:rFonts w:ascii="Georgia" w:hAnsi="Georgia"/>
          <w:sz w:val="22"/>
          <w:szCs w:val="22"/>
        </w:rPr>
        <w:t>will constitute the operative drawing</w:t>
      </w:r>
      <w:r w:rsidRPr="00671947">
        <w:rPr>
          <w:rFonts w:ascii="Georgia" w:hAnsi="Georgia"/>
          <w:spacing w:val="-11"/>
          <w:sz w:val="22"/>
          <w:szCs w:val="22"/>
        </w:rPr>
        <w:t xml:space="preserve"> </w:t>
      </w:r>
      <w:r w:rsidRPr="00671947">
        <w:rPr>
          <w:rFonts w:ascii="Georgia" w:hAnsi="Georgia"/>
          <w:sz w:val="22"/>
          <w:szCs w:val="22"/>
        </w:rPr>
        <w:t>documents.</w:t>
      </w:r>
    </w:p>
    <w:p w14:paraId="21A1FDE8" w14:textId="77777777" w:rsidR="00160914" w:rsidRPr="00584C75" w:rsidRDefault="00160914">
      <w:pPr>
        <w:spacing w:after="200" w:line="276" w:lineRule="auto"/>
      </w:pPr>
      <w:r w:rsidRPr="00584C75">
        <w:br w:type="page"/>
      </w:r>
    </w:p>
    <w:p w14:paraId="47F768A1" w14:textId="77777777" w:rsidR="00C649C9" w:rsidRDefault="00C649C9" w:rsidP="00520345">
      <w:pPr>
        <w:pStyle w:val="BodyText"/>
        <w:numPr>
          <w:ilvl w:val="6"/>
          <w:numId w:val="46"/>
        </w:numPr>
        <w:tabs>
          <w:tab w:val="clear" w:pos="2520"/>
          <w:tab w:val="left" w:pos="450"/>
        </w:tabs>
        <w:spacing w:after="270"/>
        <w:ind w:left="540" w:hanging="540"/>
        <w:rPr>
          <w:rFonts w:ascii="Georgia" w:hAnsi="Georgia"/>
          <w:b/>
          <w:smallCaps/>
          <w:sz w:val="28"/>
          <w:szCs w:val="28"/>
        </w:rPr>
      </w:pPr>
      <w:r>
        <w:rPr>
          <w:rFonts w:ascii="Georgia" w:hAnsi="Georgia"/>
          <w:b/>
          <w:smallCaps/>
          <w:sz w:val="28"/>
          <w:szCs w:val="28"/>
        </w:rPr>
        <w:lastRenderedPageBreak/>
        <w:t>Proposed modifications to changed paragraphs</w:t>
      </w:r>
    </w:p>
    <w:p w14:paraId="7975BFA0" w14:textId="77777777" w:rsidR="00160914" w:rsidRPr="002C1B57" w:rsidRDefault="00160914" w:rsidP="00584C75">
      <w:pPr>
        <w:pStyle w:val="BodyText"/>
        <w:rPr>
          <w:rFonts w:ascii="Georgia" w:hAnsi="Georgia"/>
          <w:b/>
          <w:smallCaps/>
          <w:sz w:val="22"/>
          <w:szCs w:val="22"/>
        </w:rPr>
      </w:pPr>
      <w:bookmarkStart w:id="12" w:name="_Hlk3798613"/>
      <w:bookmarkStart w:id="13" w:name="_Hlk3796456"/>
      <w:bookmarkStart w:id="14" w:name="_Hlk3795158"/>
      <w:r>
        <w:rPr>
          <w:rFonts w:ascii="Georgia" w:hAnsi="Georgia"/>
          <w:sz w:val="22"/>
          <w:szCs w:val="22"/>
        </w:rPr>
        <w:t xml:space="preserve">You may propose modifications to any of the paragraphs for which a change has been made relative to the previously used Letters of Credit.  </w:t>
      </w:r>
      <w:r w:rsidRPr="002C1B57">
        <w:rPr>
          <w:rFonts w:ascii="Georgia" w:hAnsi="Georgia"/>
          <w:b/>
          <w:smallCaps/>
          <w:sz w:val="22"/>
          <w:szCs w:val="22"/>
        </w:rPr>
        <w:t>Please provide such modifications by tracking your changes in the boxes below.</w:t>
      </w:r>
      <w:bookmarkEnd w:id="12"/>
      <w:r w:rsidRPr="002C1B57">
        <w:rPr>
          <w:rFonts w:ascii="Georgia" w:hAnsi="Georgia"/>
          <w:b/>
          <w:smallCaps/>
          <w:sz w:val="22"/>
          <w:szCs w:val="22"/>
        </w:rPr>
        <w:t xml:space="preserve"> </w:t>
      </w:r>
      <w:bookmarkEnd w:id="13"/>
      <w:r w:rsidRPr="002C1B57">
        <w:rPr>
          <w:rFonts w:ascii="Georgia" w:hAnsi="Georgia"/>
          <w:b/>
          <w:smallCaps/>
          <w:sz w:val="22"/>
          <w:szCs w:val="22"/>
        </w:rPr>
        <w:t xml:space="preserve"> </w:t>
      </w:r>
    </w:p>
    <w:p w14:paraId="354566D8" w14:textId="77777777" w:rsidR="00160914" w:rsidRDefault="00160914" w:rsidP="00584C75">
      <w:pPr>
        <w:pStyle w:val="BodyText"/>
        <w:rPr>
          <w:rFonts w:ascii="Georgia" w:hAnsi="Georgia"/>
          <w:sz w:val="22"/>
          <w:szCs w:val="22"/>
        </w:rPr>
      </w:pPr>
    </w:p>
    <w:p w14:paraId="6D164BC5" w14:textId="397EAC64" w:rsidR="00C649C9" w:rsidRPr="00584C75" w:rsidRDefault="00160914" w:rsidP="00C649C9">
      <w:pPr>
        <w:pStyle w:val="BodyText"/>
        <w:rPr>
          <w:rFonts w:ascii="Georgia" w:hAnsi="Georgia"/>
          <w:sz w:val="22"/>
          <w:u w:val="single"/>
        </w:rPr>
      </w:pPr>
      <w:bookmarkStart w:id="15" w:name="_Hlk3796466"/>
      <w:r w:rsidRPr="00DD3DC5">
        <w:rPr>
          <w:rFonts w:ascii="Georgia" w:hAnsi="Georgia"/>
          <w:b/>
          <w:szCs w:val="22"/>
        </w:rPr>
        <w:t>Pre-Bid Letter of Credit</w:t>
      </w:r>
      <w:bookmarkEnd w:id="14"/>
      <w:bookmarkEnd w:id="15"/>
    </w:p>
    <w:p w14:paraId="0B65C48C" w14:textId="77777777" w:rsidR="00520345" w:rsidRDefault="00520345" w:rsidP="00C649C9">
      <w:pPr>
        <w:pStyle w:val="BodyText"/>
        <w:rPr>
          <w:rFonts w:ascii="Georgia" w:hAnsi="Georgia"/>
          <w:sz w:val="22"/>
          <w:szCs w:val="22"/>
          <w:u w:val="single"/>
        </w:rPr>
      </w:pPr>
    </w:p>
    <w:p w14:paraId="5A31EBA0" w14:textId="77777777" w:rsidR="00C649C9" w:rsidRPr="0058434D" w:rsidRDefault="00C649C9" w:rsidP="00C649C9">
      <w:pPr>
        <w:widowControl w:val="0"/>
        <w:numPr>
          <w:ilvl w:val="0"/>
          <w:numId w:val="47"/>
        </w:numPr>
        <w:pBdr>
          <w:top w:val="single" w:sz="4" w:space="1" w:color="auto"/>
          <w:left w:val="single" w:sz="4" w:space="4" w:color="auto"/>
          <w:bottom w:val="single" w:sz="4" w:space="1" w:color="auto"/>
          <w:right w:val="single" w:sz="4" w:space="4" w:color="auto"/>
        </w:pBdr>
        <w:tabs>
          <w:tab w:val="clear" w:pos="360"/>
          <w:tab w:val="left" w:pos="810"/>
        </w:tabs>
        <w:ind w:left="810" w:right="360"/>
        <w:jc w:val="both"/>
        <w:rPr>
          <w:rFonts w:ascii="Georgia" w:hAnsi="Georgia"/>
          <w:sz w:val="22"/>
          <w:szCs w:val="22"/>
        </w:rPr>
      </w:pPr>
      <w:r w:rsidRPr="0058434D">
        <w:rPr>
          <w:rFonts w:ascii="Georgia" w:hAnsi="Georgia"/>
          <w:sz w:val="22"/>
          <w:szCs w:val="22"/>
        </w:rPr>
        <w:t xml:space="preserve">Drafts, document(s) and other communications hereunder may be presented or delivered to us by facsimile transmission </w:t>
      </w:r>
      <w:r w:rsidRPr="002311E5">
        <w:rPr>
          <w:rFonts w:ascii="Georgia" w:hAnsi="Georgia"/>
          <w:sz w:val="22"/>
          <w:szCs w:val="22"/>
        </w:rPr>
        <w:t>or electronic means</w:t>
      </w:r>
      <w:r w:rsidRPr="0058434D">
        <w:rPr>
          <w:rFonts w:ascii="Georgia" w:hAnsi="Georgia"/>
          <w:sz w:val="22"/>
          <w:szCs w:val="22"/>
        </w:rPr>
        <w:t xml:space="preserve">. Presentation of documents to </w:t>
      </w:r>
      <w:proofErr w:type="gramStart"/>
      <w:r w:rsidRPr="0058434D">
        <w:rPr>
          <w:rFonts w:ascii="Georgia" w:hAnsi="Georgia"/>
          <w:sz w:val="22"/>
          <w:szCs w:val="22"/>
        </w:rPr>
        <w:t>effect</w:t>
      </w:r>
      <w:proofErr w:type="gramEnd"/>
      <w:r w:rsidRPr="0058434D">
        <w:rPr>
          <w:rFonts w:ascii="Georgia" w:hAnsi="Georgia"/>
          <w:sz w:val="22"/>
          <w:szCs w:val="22"/>
        </w:rPr>
        <w:t xml:space="preserve"> a draw by facsimile must be made to the following facsimile number: _______________, and confirmed by telephone to us at the following number(s): ________________. </w:t>
      </w:r>
      <w:r w:rsidRPr="002311E5">
        <w:rPr>
          <w:rFonts w:ascii="Georgia" w:hAnsi="Georgia"/>
          <w:sz w:val="22"/>
          <w:szCs w:val="22"/>
        </w:rPr>
        <w:t xml:space="preserve">Presentation of documents to </w:t>
      </w:r>
      <w:proofErr w:type="gramStart"/>
      <w:r w:rsidRPr="002311E5">
        <w:rPr>
          <w:rFonts w:ascii="Georgia" w:hAnsi="Georgia"/>
          <w:sz w:val="22"/>
          <w:szCs w:val="22"/>
        </w:rPr>
        <w:t>effect</w:t>
      </w:r>
      <w:proofErr w:type="gramEnd"/>
      <w:r w:rsidRPr="002311E5">
        <w:rPr>
          <w:rFonts w:ascii="Georgia" w:hAnsi="Georgia"/>
          <w:sz w:val="22"/>
          <w:szCs w:val="22"/>
        </w:rPr>
        <w:t xml:space="preserve"> a draw by electronic means must be made to the following email address: _______________, and confirmed by telephone to us at the following number(s): _______________.</w:t>
      </w:r>
      <w:r w:rsidRPr="0058434D">
        <w:rPr>
          <w:rFonts w:ascii="Georgia" w:hAnsi="Georgia"/>
          <w:sz w:val="22"/>
          <w:szCs w:val="22"/>
        </w:rPr>
        <w:t xml:space="preserve"> In the event of a presentation via facsimile transmission or via electronic means, no mail confirmation is necessary and the facsimile transmission </w:t>
      </w:r>
      <w:r w:rsidRPr="002311E5">
        <w:rPr>
          <w:rFonts w:ascii="Georgia" w:hAnsi="Georgia"/>
          <w:sz w:val="22"/>
          <w:szCs w:val="22"/>
        </w:rPr>
        <w:t>or the electronic communication</w:t>
      </w:r>
      <w:r w:rsidRPr="0058434D">
        <w:rPr>
          <w:rFonts w:ascii="Georgia" w:hAnsi="Georgia"/>
          <w:sz w:val="22"/>
          <w:szCs w:val="22"/>
        </w:rPr>
        <w:t xml:space="preserve"> will constitute the operative drawing documents.</w:t>
      </w:r>
    </w:p>
    <w:p w14:paraId="715E0AD6" w14:textId="625779B2" w:rsidR="00160914" w:rsidRDefault="00160914" w:rsidP="00C649C9">
      <w:pPr>
        <w:pStyle w:val="BodyText"/>
        <w:rPr>
          <w:rFonts w:ascii="Georgia" w:hAnsi="Georgia"/>
          <w:sz w:val="22"/>
          <w:szCs w:val="22"/>
          <w:u w:val="single"/>
        </w:rPr>
      </w:pPr>
    </w:p>
    <w:p w14:paraId="3FD2B06C" w14:textId="521B92E2" w:rsidR="00C649C9" w:rsidRPr="00584C75" w:rsidRDefault="00160914" w:rsidP="00C649C9">
      <w:pPr>
        <w:pStyle w:val="BodyText"/>
        <w:rPr>
          <w:rFonts w:ascii="Georgia" w:hAnsi="Georgia"/>
          <w:sz w:val="22"/>
          <w:u w:val="single"/>
        </w:rPr>
      </w:pPr>
      <w:bookmarkStart w:id="16" w:name="_Hlk3795275"/>
      <w:r>
        <w:rPr>
          <w:rFonts w:ascii="Georgia" w:hAnsi="Georgia"/>
          <w:b/>
          <w:szCs w:val="22"/>
        </w:rPr>
        <w:t>“Post</w:t>
      </w:r>
      <w:r w:rsidRPr="00DD3DC5">
        <w:rPr>
          <w:rFonts w:ascii="Georgia" w:hAnsi="Georgia"/>
          <w:b/>
          <w:szCs w:val="22"/>
        </w:rPr>
        <w:t>-Bid</w:t>
      </w:r>
      <w:r>
        <w:rPr>
          <w:rFonts w:ascii="Georgia" w:hAnsi="Georgia"/>
          <w:b/>
          <w:szCs w:val="22"/>
        </w:rPr>
        <w:t>”</w:t>
      </w:r>
      <w:r w:rsidRPr="00DD3DC5">
        <w:rPr>
          <w:rFonts w:ascii="Georgia" w:hAnsi="Georgia"/>
          <w:b/>
          <w:szCs w:val="22"/>
        </w:rPr>
        <w:t xml:space="preserve"> Letter of Credit</w:t>
      </w:r>
      <w:bookmarkEnd w:id="16"/>
      <w:r w:rsidDel="00160914">
        <w:rPr>
          <w:rFonts w:ascii="Georgia" w:hAnsi="Georgia"/>
          <w:sz w:val="22"/>
          <w:szCs w:val="22"/>
          <w:u w:val="single"/>
        </w:rPr>
        <w:t xml:space="preserve"> </w:t>
      </w:r>
    </w:p>
    <w:p w14:paraId="10C702AB" w14:textId="77777777" w:rsidR="00520345" w:rsidRPr="002311E5" w:rsidRDefault="00520345" w:rsidP="00C649C9">
      <w:pPr>
        <w:pStyle w:val="BodyText"/>
        <w:rPr>
          <w:rFonts w:ascii="Georgia" w:hAnsi="Georgia"/>
          <w:sz w:val="22"/>
          <w:szCs w:val="22"/>
        </w:rPr>
      </w:pPr>
    </w:p>
    <w:p w14:paraId="3DBE0F05" w14:textId="77777777" w:rsidR="00C649C9" w:rsidRPr="00160914" w:rsidRDefault="00C649C9" w:rsidP="00C649C9">
      <w:pPr>
        <w:pBdr>
          <w:top w:val="single" w:sz="4" w:space="1" w:color="auto"/>
          <w:left w:val="single" w:sz="4" w:space="4" w:color="auto"/>
          <w:bottom w:val="single" w:sz="4" w:space="1" w:color="auto"/>
          <w:right w:val="single" w:sz="4" w:space="4" w:color="auto"/>
        </w:pBdr>
        <w:tabs>
          <w:tab w:val="left" w:pos="5835"/>
        </w:tabs>
        <w:autoSpaceDE w:val="0"/>
        <w:autoSpaceDN w:val="0"/>
        <w:spacing w:before="119"/>
        <w:ind w:left="450" w:right="270" w:firstLine="450"/>
        <w:jc w:val="both"/>
        <w:rPr>
          <w:rFonts w:ascii="Georgia" w:hAnsi="Georgia"/>
          <w:sz w:val="22"/>
          <w:szCs w:val="22"/>
        </w:rPr>
      </w:pPr>
      <w:r w:rsidRPr="002311E5">
        <w:rPr>
          <w:rFonts w:ascii="Georgia" w:hAnsi="Georgia"/>
          <w:sz w:val="22"/>
          <w:szCs w:val="22"/>
        </w:rPr>
        <w:t>This Letter of Credit shall</w:t>
      </w:r>
      <w:r w:rsidRPr="002311E5">
        <w:rPr>
          <w:rFonts w:ascii="Georgia" w:hAnsi="Georgia"/>
          <w:spacing w:val="24"/>
          <w:sz w:val="22"/>
          <w:szCs w:val="22"/>
        </w:rPr>
        <w:t xml:space="preserve"> </w:t>
      </w:r>
      <w:r w:rsidRPr="002311E5">
        <w:rPr>
          <w:rFonts w:ascii="Georgia" w:hAnsi="Georgia"/>
          <w:sz w:val="22"/>
          <w:szCs w:val="22"/>
        </w:rPr>
        <w:t>expire</w:t>
      </w:r>
      <w:r w:rsidRPr="002311E5">
        <w:rPr>
          <w:rFonts w:ascii="Georgia" w:hAnsi="Georgia"/>
          <w:spacing w:val="4"/>
          <w:sz w:val="22"/>
          <w:szCs w:val="22"/>
        </w:rPr>
        <w:t xml:space="preserve"> </w:t>
      </w:r>
      <w:r w:rsidRPr="002311E5">
        <w:rPr>
          <w:rFonts w:ascii="Georgia" w:hAnsi="Georgia"/>
          <w:sz w:val="22"/>
          <w:szCs w:val="22"/>
        </w:rPr>
        <w:t>on</w:t>
      </w:r>
      <w:r w:rsidRPr="002311E5">
        <w:rPr>
          <w:rFonts w:ascii="Georgia" w:hAnsi="Georgia"/>
          <w:sz w:val="22"/>
          <w:szCs w:val="22"/>
          <w:u w:val="single"/>
        </w:rPr>
        <w:t xml:space="preserve"> </w:t>
      </w:r>
      <w:r w:rsidRPr="002311E5">
        <w:rPr>
          <w:rFonts w:ascii="Georgia" w:hAnsi="Georgia"/>
          <w:sz w:val="22"/>
          <w:szCs w:val="22"/>
          <w:u w:val="single"/>
        </w:rPr>
        <w:tab/>
      </w:r>
      <w:r w:rsidRPr="002311E5">
        <w:rPr>
          <w:rFonts w:ascii="Georgia" w:hAnsi="Georgia"/>
          <w:sz w:val="22"/>
          <w:szCs w:val="22"/>
        </w:rPr>
        <w:t>. It is a condition of this Letter of Credit that it will be automatically extended for one year periods (to the immediately following anniversary of its then current expiration date) following its then current expiration date, unless at least sixty (60) days before its then current expiration date, we notify you, by electronic means</w:t>
      </w:r>
      <w:r w:rsidRPr="002311E5">
        <w:rPr>
          <w:rFonts w:ascii="Georgia" w:hAnsi="Georgia"/>
          <w:spacing w:val="44"/>
          <w:sz w:val="22"/>
          <w:szCs w:val="22"/>
        </w:rPr>
        <w:t xml:space="preserve"> </w:t>
      </w:r>
      <w:r w:rsidRPr="002311E5">
        <w:rPr>
          <w:rFonts w:ascii="Georgia" w:hAnsi="Georgia"/>
          <w:sz w:val="22"/>
          <w:szCs w:val="22"/>
        </w:rPr>
        <w:t xml:space="preserve">to  </w:t>
      </w:r>
      <w:r w:rsidRPr="002311E5">
        <w:rPr>
          <w:rFonts w:ascii="Georgia" w:hAnsi="Georgia"/>
          <w:sz w:val="22"/>
          <w:szCs w:val="22"/>
          <w:u w:val="single"/>
        </w:rPr>
        <w:t xml:space="preserve"> </w:t>
      </w:r>
      <w:r w:rsidRPr="002311E5">
        <w:rPr>
          <w:rFonts w:ascii="Georgia" w:hAnsi="Georgia"/>
          <w:sz w:val="22"/>
          <w:szCs w:val="22"/>
          <w:u w:val="single"/>
        </w:rPr>
        <w:tab/>
      </w:r>
      <w:r w:rsidRPr="002311E5">
        <w:rPr>
          <w:rFonts w:ascii="Georgia" w:hAnsi="Georgia"/>
          <w:spacing w:val="19"/>
          <w:sz w:val="22"/>
          <w:szCs w:val="22"/>
        </w:rPr>
        <w:t xml:space="preserve"> </w:t>
      </w:r>
      <w:r w:rsidRPr="002311E5">
        <w:rPr>
          <w:rFonts w:ascii="Georgia" w:hAnsi="Georgia"/>
          <w:sz w:val="22"/>
          <w:szCs w:val="22"/>
        </w:rPr>
        <w:t>Attn:</w:t>
      </w:r>
      <w:r w:rsidRPr="002311E5">
        <w:rPr>
          <w:rFonts w:ascii="Georgia" w:hAnsi="Georgia"/>
          <w:sz w:val="22"/>
          <w:szCs w:val="22"/>
          <w:u w:val="single"/>
        </w:rPr>
        <w:t xml:space="preserve"> </w:t>
      </w:r>
      <w:r w:rsidRPr="002311E5">
        <w:rPr>
          <w:rFonts w:ascii="Georgia" w:hAnsi="Georgia"/>
          <w:sz w:val="22"/>
          <w:szCs w:val="22"/>
          <w:u w:val="single"/>
        </w:rPr>
        <w:tab/>
        <w:t xml:space="preserve"> </w:t>
      </w:r>
      <w:r w:rsidRPr="002311E5">
        <w:rPr>
          <w:rFonts w:ascii="Georgia" w:hAnsi="Georgia"/>
          <w:sz w:val="22"/>
          <w:szCs w:val="22"/>
          <w:u w:val="single"/>
        </w:rPr>
        <w:tab/>
        <w:t xml:space="preserve">           </w:t>
      </w:r>
      <w:r w:rsidRPr="002311E5">
        <w:rPr>
          <w:rFonts w:ascii="Georgia" w:hAnsi="Georgia"/>
          <w:sz w:val="22"/>
          <w:szCs w:val="22"/>
        </w:rPr>
        <w:t>that we do not intend to extend this Letter of Credit; provided that the original notice shall be simultaneously forwarded by overnight courier service to</w:t>
      </w:r>
      <w:r w:rsidRPr="002311E5">
        <w:rPr>
          <w:rFonts w:ascii="Georgia" w:hAnsi="Georgia"/>
          <w:spacing w:val="-3"/>
          <w:sz w:val="22"/>
          <w:szCs w:val="22"/>
        </w:rPr>
        <w:t xml:space="preserve"> </w:t>
      </w:r>
      <w:r w:rsidRPr="002311E5">
        <w:rPr>
          <w:rFonts w:ascii="Georgia" w:hAnsi="Georgia"/>
          <w:sz w:val="22"/>
          <w:szCs w:val="22"/>
        </w:rPr>
        <w:t>yo</w:t>
      </w:r>
      <w:r w:rsidRPr="002311E5">
        <w:rPr>
          <w:rFonts w:ascii="Georgia" w:hAnsi="Georgia"/>
          <w:i/>
          <w:sz w:val="22"/>
          <w:szCs w:val="22"/>
        </w:rPr>
        <w:t>u</w:t>
      </w:r>
      <w:r w:rsidRPr="002311E5">
        <w:rPr>
          <w:rFonts w:ascii="Georgia" w:hAnsi="Georgia"/>
          <w:i/>
          <w:spacing w:val="-3"/>
          <w:sz w:val="22"/>
          <w:szCs w:val="22"/>
        </w:rPr>
        <w:t xml:space="preserve"> </w:t>
      </w:r>
      <w:r w:rsidRPr="002311E5">
        <w:rPr>
          <w:rFonts w:ascii="Georgia" w:hAnsi="Georgia"/>
          <w:sz w:val="22"/>
          <w:szCs w:val="22"/>
        </w:rPr>
        <w:t>at</w:t>
      </w:r>
      <w:r w:rsidRPr="002311E5">
        <w:rPr>
          <w:rFonts w:ascii="Georgia" w:hAnsi="Georgia"/>
          <w:spacing w:val="-4"/>
          <w:sz w:val="22"/>
          <w:szCs w:val="22"/>
        </w:rPr>
        <w:t xml:space="preserve"> </w:t>
      </w:r>
      <w:r w:rsidRPr="002311E5">
        <w:rPr>
          <w:rFonts w:ascii="Georgia" w:hAnsi="Georgia"/>
          <w:sz w:val="22"/>
          <w:szCs w:val="22"/>
        </w:rPr>
        <w:t>the</w:t>
      </w:r>
      <w:r w:rsidRPr="002311E5">
        <w:rPr>
          <w:rFonts w:ascii="Georgia" w:hAnsi="Georgia"/>
          <w:spacing w:val="-2"/>
          <w:sz w:val="22"/>
          <w:szCs w:val="22"/>
        </w:rPr>
        <w:t xml:space="preserve"> </w:t>
      </w:r>
      <w:r w:rsidRPr="002311E5">
        <w:rPr>
          <w:rFonts w:ascii="Georgia" w:hAnsi="Georgia"/>
          <w:sz w:val="22"/>
          <w:szCs w:val="22"/>
        </w:rPr>
        <w:t>above</w:t>
      </w:r>
      <w:r w:rsidRPr="002311E5">
        <w:rPr>
          <w:rFonts w:ascii="Georgia" w:hAnsi="Georgia"/>
          <w:spacing w:val="-3"/>
          <w:sz w:val="22"/>
          <w:szCs w:val="22"/>
        </w:rPr>
        <w:t xml:space="preserve"> </w:t>
      </w:r>
      <w:r w:rsidRPr="002311E5">
        <w:rPr>
          <w:rFonts w:ascii="Georgia" w:hAnsi="Georgia"/>
          <w:sz w:val="22"/>
          <w:szCs w:val="22"/>
        </w:rPr>
        <w:t>address;</w:t>
      </w:r>
      <w:r w:rsidRPr="002311E5">
        <w:rPr>
          <w:rFonts w:ascii="Georgia" w:hAnsi="Georgia"/>
          <w:spacing w:val="-5"/>
          <w:sz w:val="22"/>
          <w:szCs w:val="22"/>
        </w:rPr>
        <w:t xml:space="preserve"> </w:t>
      </w:r>
      <w:r w:rsidRPr="00160914">
        <w:rPr>
          <w:rFonts w:ascii="Georgia" w:hAnsi="Georgia"/>
          <w:sz w:val="22"/>
          <w:szCs w:val="22"/>
        </w:rPr>
        <w:t>provided</w:t>
      </w:r>
      <w:r w:rsidRPr="00160914">
        <w:rPr>
          <w:rFonts w:ascii="Georgia" w:hAnsi="Georgia"/>
          <w:spacing w:val="-2"/>
          <w:sz w:val="22"/>
          <w:szCs w:val="22"/>
        </w:rPr>
        <w:t xml:space="preserve"> </w:t>
      </w:r>
      <w:r w:rsidRPr="00160914">
        <w:rPr>
          <w:rFonts w:ascii="Georgia" w:hAnsi="Georgia"/>
          <w:sz w:val="22"/>
          <w:szCs w:val="22"/>
        </w:rPr>
        <w:t>further</w:t>
      </w:r>
      <w:r w:rsidRPr="00160914">
        <w:rPr>
          <w:rFonts w:ascii="Georgia" w:hAnsi="Georgia"/>
          <w:spacing w:val="-3"/>
          <w:sz w:val="22"/>
          <w:szCs w:val="22"/>
        </w:rPr>
        <w:t xml:space="preserve"> </w:t>
      </w:r>
      <w:r w:rsidRPr="00160914">
        <w:rPr>
          <w:rFonts w:ascii="Georgia" w:hAnsi="Georgia"/>
          <w:sz w:val="22"/>
          <w:szCs w:val="22"/>
        </w:rPr>
        <w:t>that</w:t>
      </w:r>
      <w:r w:rsidRPr="00160914">
        <w:rPr>
          <w:rFonts w:ascii="Georgia" w:hAnsi="Georgia"/>
          <w:spacing w:val="-4"/>
          <w:sz w:val="22"/>
          <w:szCs w:val="22"/>
        </w:rPr>
        <w:t xml:space="preserve"> </w:t>
      </w:r>
      <w:r w:rsidRPr="00160914">
        <w:rPr>
          <w:rFonts w:ascii="Georgia" w:hAnsi="Georgia"/>
          <w:sz w:val="22"/>
          <w:szCs w:val="22"/>
        </w:rPr>
        <w:t>the</w:t>
      </w:r>
      <w:r w:rsidRPr="00160914">
        <w:rPr>
          <w:rFonts w:ascii="Georgia" w:hAnsi="Georgia"/>
          <w:spacing w:val="-2"/>
          <w:sz w:val="22"/>
          <w:szCs w:val="22"/>
        </w:rPr>
        <w:t xml:space="preserve"> </w:t>
      </w:r>
      <w:r w:rsidRPr="00160914">
        <w:rPr>
          <w:rFonts w:ascii="Georgia" w:hAnsi="Georgia"/>
          <w:sz w:val="22"/>
          <w:szCs w:val="22"/>
        </w:rPr>
        <w:t>failure</w:t>
      </w:r>
      <w:r w:rsidRPr="00160914">
        <w:rPr>
          <w:rFonts w:ascii="Georgia" w:hAnsi="Georgia"/>
          <w:spacing w:val="-4"/>
          <w:sz w:val="22"/>
          <w:szCs w:val="22"/>
        </w:rPr>
        <w:t xml:space="preserve"> </w:t>
      </w:r>
      <w:r w:rsidRPr="00160914">
        <w:rPr>
          <w:rFonts w:ascii="Georgia" w:hAnsi="Georgia"/>
          <w:sz w:val="22"/>
          <w:szCs w:val="22"/>
        </w:rPr>
        <w:t>of</w:t>
      </w:r>
      <w:r w:rsidRPr="00160914">
        <w:rPr>
          <w:rFonts w:ascii="Georgia" w:hAnsi="Georgia"/>
          <w:spacing w:val="-2"/>
          <w:sz w:val="22"/>
          <w:szCs w:val="22"/>
        </w:rPr>
        <w:t xml:space="preserve"> </w:t>
      </w:r>
      <w:r w:rsidRPr="00160914">
        <w:rPr>
          <w:rFonts w:ascii="Georgia" w:hAnsi="Georgia"/>
          <w:sz w:val="22"/>
          <w:szCs w:val="22"/>
        </w:rPr>
        <w:t>the</w:t>
      </w:r>
      <w:r w:rsidRPr="00160914">
        <w:rPr>
          <w:rFonts w:ascii="Georgia" w:hAnsi="Georgia"/>
          <w:spacing w:val="-2"/>
          <w:sz w:val="22"/>
          <w:szCs w:val="22"/>
        </w:rPr>
        <w:t xml:space="preserve"> </w:t>
      </w:r>
      <w:r w:rsidRPr="00160914">
        <w:rPr>
          <w:rFonts w:ascii="Georgia" w:hAnsi="Georgia"/>
          <w:sz w:val="22"/>
          <w:szCs w:val="22"/>
        </w:rPr>
        <w:t>courier</w:t>
      </w:r>
      <w:r w:rsidRPr="00160914">
        <w:rPr>
          <w:rFonts w:ascii="Georgia" w:hAnsi="Georgia"/>
          <w:spacing w:val="-2"/>
          <w:sz w:val="22"/>
          <w:szCs w:val="22"/>
        </w:rPr>
        <w:t xml:space="preserve"> </w:t>
      </w:r>
      <w:r w:rsidRPr="00160914">
        <w:rPr>
          <w:rFonts w:ascii="Georgia" w:hAnsi="Georgia"/>
          <w:sz w:val="22"/>
          <w:szCs w:val="22"/>
        </w:rPr>
        <w:t>service</w:t>
      </w:r>
      <w:r w:rsidRPr="00160914">
        <w:rPr>
          <w:rFonts w:ascii="Georgia" w:hAnsi="Georgia"/>
          <w:spacing w:val="-3"/>
          <w:sz w:val="22"/>
          <w:szCs w:val="22"/>
        </w:rPr>
        <w:t xml:space="preserve"> </w:t>
      </w:r>
      <w:r w:rsidRPr="00160914">
        <w:rPr>
          <w:rFonts w:ascii="Georgia" w:hAnsi="Georgia"/>
          <w:sz w:val="22"/>
          <w:szCs w:val="22"/>
        </w:rPr>
        <w:t>to</w:t>
      </w:r>
      <w:r w:rsidRPr="00160914">
        <w:rPr>
          <w:rFonts w:ascii="Georgia" w:hAnsi="Georgia"/>
          <w:spacing w:val="-2"/>
          <w:sz w:val="22"/>
          <w:szCs w:val="22"/>
        </w:rPr>
        <w:t xml:space="preserve"> </w:t>
      </w:r>
      <w:r w:rsidRPr="00160914">
        <w:rPr>
          <w:rFonts w:ascii="Georgia" w:hAnsi="Georgia"/>
          <w:sz w:val="22"/>
          <w:szCs w:val="22"/>
        </w:rPr>
        <w:t>timely</w:t>
      </w:r>
      <w:r w:rsidRPr="00160914">
        <w:rPr>
          <w:rFonts w:ascii="Georgia" w:hAnsi="Georgia"/>
          <w:spacing w:val="-2"/>
          <w:sz w:val="22"/>
          <w:szCs w:val="22"/>
        </w:rPr>
        <w:t xml:space="preserve"> </w:t>
      </w:r>
      <w:r w:rsidRPr="00160914">
        <w:rPr>
          <w:rFonts w:ascii="Georgia" w:hAnsi="Georgia"/>
          <w:sz w:val="22"/>
          <w:szCs w:val="22"/>
        </w:rPr>
        <w:t>deliver</w:t>
      </w:r>
      <w:r w:rsidRPr="00160914">
        <w:rPr>
          <w:rFonts w:ascii="Georgia" w:hAnsi="Georgia"/>
          <w:spacing w:val="-2"/>
          <w:sz w:val="22"/>
          <w:szCs w:val="22"/>
        </w:rPr>
        <w:t xml:space="preserve"> </w:t>
      </w:r>
      <w:r w:rsidRPr="00160914">
        <w:rPr>
          <w:rFonts w:ascii="Georgia" w:hAnsi="Georgia"/>
          <w:sz w:val="22"/>
          <w:szCs w:val="22"/>
        </w:rPr>
        <w:t>shall</w:t>
      </w:r>
      <w:r w:rsidRPr="00160914">
        <w:rPr>
          <w:rFonts w:ascii="Georgia" w:hAnsi="Georgia"/>
          <w:spacing w:val="-3"/>
          <w:sz w:val="22"/>
          <w:szCs w:val="22"/>
        </w:rPr>
        <w:t xml:space="preserve"> </w:t>
      </w:r>
      <w:r w:rsidRPr="00160914">
        <w:rPr>
          <w:rFonts w:ascii="Georgia" w:hAnsi="Georgia"/>
          <w:sz w:val="22"/>
          <w:szCs w:val="22"/>
        </w:rPr>
        <w:t>not</w:t>
      </w:r>
      <w:r w:rsidRPr="00160914">
        <w:rPr>
          <w:rFonts w:ascii="Georgia" w:hAnsi="Georgia"/>
          <w:spacing w:val="-2"/>
          <w:sz w:val="22"/>
          <w:szCs w:val="22"/>
        </w:rPr>
        <w:t xml:space="preserve"> </w:t>
      </w:r>
      <w:r w:rsidRPr="00160914">
        <w:rPr>
          <w:rFonts w:ascii="Georgia" w:hAnsi="Georgia"/>
          <w:sz w:val="22"/>
          <w:szCs w:val="22"/>
        </w:rPr>
        <w:t>affect the efficacy of the</w:t>
      </w:r>
      <w:r w:rsidRPr="00160914">
        <w:rPr>
          <w:rFonts w:ascii="Georgia" w:hAnsi="Georgia"/>
          <w:spacing w:val="-5"/>
          <w:sz w:val="22"/>
          <w:szCs w:val="22"/>
        </w:rPr>
        <w:t xml:space="preserve"> </w:t>
      </w:r>
      <w:r w:rsidRPr="00160914">
        <w:rPr>
          <w:rFonts w:ascii="Georgia" w:hAnsi="Georgia"/>
          <w:sz w:val="22"/>
          <w:szCs w:val="22"/>
        </w:rPr>
        <w:t>notice.</w:t>
      </w:r>
    </w:p>
    <w:p w14:paraId="71780AEC" w14:textId="29FCB526" w:rsidR="00520345" w:rsidRPr="00160914" w:rsidRDefault="00C649C9" w:rsidP="00C649C9">
      <w:pPr>
        <w:pStyle w:val="BodyText"/>
        <w:tabs>
          <w:tab w:val="left" w:pos="270"/>
        </w:tabs>
        <w:rPr>
          <w:rFonts w:ascii="Georgia" w:hAnsi="Georgia"/>
          <w:sz w:val="22"/>
          <w:szCs w:val="22"/>
          <w:u w:val="single"/>
        </w:rPr>
      </w:pPr>
      <w:r w:rsidRPr="00160914">
        <w:rPr>
          <w:rFonts w:ascii="Georgia" w:hAnsi="Georgia"/>
          <w:sz w:val="22"/>
          <w:szCs w:val="22"/>
          <w:u w:val="single"/>
        </w:rPr>
        <w:br/>
      </w:r>
    </w:p>
    <w:p w14:paraId="2547FB71" w14:textId="77777777" w:rsidR="00C649C9" w:rsidRPr="00671947" w:rsidRDefault="00C649C9" w:rsidP="00C649C9">
      <w:pPr>
        <w:pBdr>
          <w:top w:val="single" w:sz="4" w:space="1" w:color="auto"/>
          <w:left w:val="single" w:sz="4" w:space="4" w:color="auto"/>
          <w:bottom w:val="single" w:sz="4" w:space="1" w:color="auto"/>
          <w:right w:val="single" w:sz="4" w:space="4" w:color="auto"/>
        </w:pBdr>
        <w:autoSpaceDE w:val="0"/>
        <w:autoSpaceDN w:val="0"/>
        <w:spacing w:before="1"/>
        <w:ind w:left="450" w:right="270" w:firstLine="720"/>
        <w:jc w:val="both"/>
        <w:rPr>
          <w:rFonts w:ascii="Georgia" w:hAnsi="Georgia"/>
          <w:sz w:val="22"/>
          <w:szCs w:val="22"/>
        </w:rPr>
      </w:pPr>
      <w:r w:rsidRPr="00671947">
        <w:rPr>
          <w:rFonts w:ascii="Georgia" w:hAnsi="Georgia"/>
          <w:sz w:val="22"/>
          <w:szCs w:val="22"/>
        </w:rPr>
        <w:t>We hereby agree with you that documents drawn under and in compliance with the terms and conditions of this Letter of Credit shall be duly honored upon presentation as specified. Drafts, document(s) and other communications hereunder may be presented or delivered to us by facsimile transmission</w:t>
      </w:r>
      <w:r w:rsidRPr="00671947">
        <w:rPr>
          <w:rFonts w:ascii="Georgia" w:hAnsi="Georgia"/>
          <w:sz w:val="22"/>
          <w:szCs w:val="22"/>
          <w:u w:color="2D97D3"/>
        </w:rPr>
        <w:t xml:space="preserve"> or electronic means</w:t>
      </w:r>
      <w:r w:rsidRPr="00671947">
        <w:rPr>
          <w:rFonts w:ascii="Georgia" w:hAnsi="Georgia"/>
          <w:sz w:val="22"/>
          <w:szCs w:val="22"/>
        </w:rPr>
        <w:t xml:space="preserve">. Presentation of documents to effect a draw by facsimile must be made to the following facsimile </w:t>
      </w:r>
      <w:proofErr w:type="gramStart"/>
      <w:r w:rsidRPr="00671947">
        <w:rPr>
          <w:rFonts w:ascii="Georgia" w:hAnsi="Georgia"/>
          <w:sz w:val="22"/>
          <w:szCs w:val="22"/>
        </w:rPr>
        <w:t>number:_</w:t>
      </w:r>
      <w:proofErr w:type="gramEnd"/>
      <w:r w:rsidRPr="00671947">
        <w:rPr>
          <w:rFonts w:ascii="Georgia" w:hAnsi="Georgia"/>
          <w:sz w:val="22"/>
          <w:szCs w:val="22"/>
        </w:rPr>
        <w:t xml:space="preserve">__________, and confirmed by telephone to us at the </w:t>
      </w:r>
      <w:r w:rsidRPr="00671947">
        <w:rPr>
          <w:rFonts w:ascii="Georgia" w:hAnsi="Georgia"/>
          <w:spacing w:val="1"/>
          <w:sz w:val="22"/>
          <w:szCs w:val="22"/>
        </w:rPr>
        <w:t xml:space="preserve"> </w:t>
      </w:r>
      <w:r w:rsidRPr="00671947">
        <w:rPr>
          <w:rFonts w:ascii="Georgia" w:hAnsi="Georgia"/>
          <w:sz w:val="22"/>
          <w:szCs w:val="22"/>
        </w:rPr>
        <w:t>following</w:t>
      </w:r>
      <w:r w:rsidRPr="00671947">
        <w:rPr>
          <w:rFonts w:ascii="Georgia" w:hAnsi="Georgia"/>
          <w:spacing w:val="6"/>
          <w:sz w:val="22"/>
          <w:szCs w:val="22"/>
        </w:rPr>
        <w:t xml:space="preserve"> </w:t>
      </w:r>
      <w:r w:rsidRPr="00671947">
        <w:rPr>
          <w:rFonts w:ascii="Georgia" w:hAnsi="Georgia"/>
          <w:sz w:val="22"/>
          <w:szCs w:val="22"/>
        </w:rPr>
        <w:t>number:___________. Presentation of</w:t>
      </w:r>
      <w:r w:rsidRPr="00671947">
        <w:rPr>
          <w:rFonts w:ascii="Georgia" w:hAnsi="Georgia"/>
          <w:spacing w:val="-14"/>
          <w:sz w:val="22"/>
          <w:szCs w:val="22"/>
        </w:rPr>
        <w:t xml:space="preserve"> </w:t>
      </w:r>
      <w:r w:rsidRPr="00671947">
        <w:rPr>
          <w:rFonts w:ascii="Georgia" w:hAnsi="Georgia"/>
          <w:sz w:val="22"/>
          <w:szCs w:val="22"/>
        </w:rPr>
        <w:t>documents</w:t>
      </w:r>
      <w:r w:rsidRPr="00671947">
        <w:rPr>
          <w:rFonts w:ascii="Georgia" w:hAnsi="Georgia"/>
          <w:spacing w:val="-13"/>
          <w:sz w:val="22"/>
          <w:szCs w:val="22"/>
        </w:rPr>
        <w:t xml:space="preserve"> </w:t>
      </w:r>
      <w:r w:rsidRPr="00671947">
        <w:rPr>
          <w:rFonts w:ascii="Georgia" w:hAnsi="Georgia"/>
          <w:sz w:val="22"/>
          <w:szCs w:val="22"/>
        </w:rPr>
        <w:t>to</w:t>
      </w:r>
      <w:r w:rsidRPr="00671947">
        <w:rPr>
          <w:rFonts w:ascii="Georgia" w:hAnsi="Georgia"/>
          <w:spacing w:val="-13"/>
          <w:sz w:val="22"/>
          <w:szCs w:val="22"/>
        </w:rPr>
        <w:t xml:space="preserve"> </w:t>
      </w:r>
      <w:r w:rsidRPr="00671947">
        <w:rPr>
          <w:rFonts w:ascii="Georgia" w:hAnsi="Georgia"/>
          <w:sz w:val="22"/>
          <w:szCs w:val="22"/>
        </w:rPr>
        <w:t>effect</w:t>
      </w:r>
      <w:r w:rsidRPr="00671947">
        <w:rPr>
          <w:rFonts w:ascii="Georgia" w:hAnsi="Georgia"/>
          <w:spacing w:val="-13"/>
          <w:sz w:val="22"/>
          <w:szCs w:val="22"/>
        </w:rPr>
        <w:t xml:space="preserve"> </w:t>
      </w:r>
      <w:r w:rsidRPr="00671947">
        <w:rPr>
          <w:rFonts w:ascii="Georgia" w:hAnsi="Georgia"/>
          <w:sz w:val="22"/>
          <w:szCs w:val="22"/>
        </w:rPr>
        <w:t>a</w:t>
      </w:r>
      <w:r w:rsidRPr="00671947">
        <w:rPr>
          <w:rFonts w:ascii="Georgia" w:hAnsi="Georgia"/>
          <w:spacing w:val="-13"/>
          <w:sz w:val="22"/>
          <w:szCs w:val="22"/>
        </w:rPr>
        <w:t xml:space="preserve"> </w:t>
      </w:r>
      <w:r w:rsidRPr="00671947">
        <w:rPr>
          <w:rFonts w:ascii="Georgia" w:hAnsi="Georgia"/>
          <w:sz w:val="22"/>
          <w:szCs w:val="22"/>
        </w:rPr>
        <w:t>draw</w:t>
      </w:r>
      <w:r w:rsidRPr="00671947">
        <w:rPr>
          <w:rFonts w:ascii="Georgia" w:hAnsi="Georgia"/>
          <w:spacing w:val="-14"/>
          <w:sz w:val="22"/>
          <w:szCs w:val="22"/>
        </w:rPr>
        <w:t xml:space="preserve"> </w:t>
      </w:r>
      <w:r w:rsidRPr="00671947">
        <w:rPr>
          <w:rFonts w:ascii="Georgia" w:hAnsi="Georgia"/>
          <w:sz w:val="22"/>
          <w:szCs w:val="22"/>
        </w:rPr>
        <w:t>by</w:t>
      </w:r>
      <w:r w:rsidRPr="00671947">
        <w:rPr>
          <w:rFonts w:ascii="Georgia" w:hAnsi="Georgia"/>
          <w:spacing w:val="-14"/>
          <w:sz w:val="22"/>
          <w:szCs w:val="22"/>
        </w:rPr>
        <w:t xml:space="preserve"> </w:t>
      </w:r>
      <w:r w:rsidRPr="00671947">
        <w:rPr>
          <w:rFonts w:ascii="Georgia" w:hAnsi="Georgia"/>
          <w:sz w:val="22"/>
          <w:szCs w:val="22"/>
        </w:rPr>
        <w:t>electronic</w:t>
      </w:r>
      <w:r w:rsidRPr="00671947">
        <w:rPr>
          <w:rFonts w:ascii="Georgia" w:hAnsi="Georgia"/>
          <w:spacing w:val="-13"/>
          <w:sz w:val="22"/>
          <w:szCs w:val="22"/>
        </w:rPr>
        <w:t xml:space="preserve"> </w:t>
      </w:r>
      <w:r w:rsidRPr="00671947">
        <w:rPr>
          <w:rFonts w:ascii="Georgia" w:hAnsi="Georgia"/>
          <w:sz w:val="22"/>
          <w:szCs w:val="22"/>
        </w:rPr>
        <w:t>means</w:t>
      </w:r>
      <w:r w:rsidRPr="00671947">
        <w:rPr>
          <w:rFonts w:ascii="Georgia" w:hAnsi="Georgia"/>
          <w:spacing w:val="-13"/>
          <w:sz w:val="22"/>
          <w:szCs w:val="22"/>
        </w:rPr>
        <w:t xml:space="preserve"> </w:t>
      </w:r>
      <w:r w:rsidRPr="00671947">
        <w:rPr>
          <w:rFonts w:ascii="Georgia" w:hAnsi="Georgia"/>
          <w:sz w:val="22"/>
          <w:szCs w:val="22"/>
        </w:rPr>
        <w:t>must</w:t>
      </w:r>
      <w:r w:rsidRPr="00671947">
        <w:rPr>
          <w:rFonts w:ascii="Georgia" w:hAnsi="Georgia"/>
          <w:spacing w:val="-12"/>
          <w:sz w:val="22"/>
          <w:szCs w:val="22"/>
        </w:rPr>
        <w:t xml:space="preserve"> </w:t>
      </w:r>
      <w:r w:rsidRPr="00671947">
        <w:rPr>
          <w:rFonts w:ascii="Georgia" w:hAnsi="Georgia"/>
          <w:sz w:val="22"/>
          <w:szCs w:val="22"/>
        </w:rPr>
        <w:t>be</w:t>
      </w:r>
      <w:r w:rsidRPr="00671947">
        <w:rPr>
          <w:rFonts w:ascii="Georgia" w:hAnsi="Georgia"/>
          <w:spacing w:val="-13"/>
          <w:sz w:val="22"/>
          <w:szCs w:val="22"/>
        </w:rPr>
        <w:t xml:space="preserve"> </w:t>
      </w:r>
      <w:r w:rsidRPr="00671947">
        <w:rPr>
          <w:rFonts w:ascii="Georgia" w:hAnsi="Georgia"/>
          <w:sz w:val="22"/>
          <w:szCs w:val="22"/>
        </w:rPr>
        <w:t>made</w:t>
      </w:r>
      <w:r w:rsidRPr="00671947">
        <w:rPr>
          <w:rFonts w:ascii="Georgia" w:hAnsi="Georgia"/>
          <w:spacing w:val="-14"/>
          <w:sz w:val="22"/>
          <w:szCs w:val="22"/>
        </w:rPr>
        <w:t xml:space="preserve"> </w:t>
      </w:r>
      <w:r w:rsidRPr="00671947">
        <w:rPr>
          <w:rFonts w:ascii="Georgia" w:hAnsi="Georgia"/>
          <w:sz w:val="22"/>
          <w:szCs w:val="22"/>
        </w:rPr>
        <w:t>to</w:t>
      </w:r>
      <w:r w:rsidRPr="00671947">
        <w:rPr>
          <w:rFonts w:ascii="Georgia" w:hAnsi="Georgia"/>
          <w:spacing w:val="-12"/>
          <w:sz w:val="22"/>
          <w:szCs w:val="22"/>
        </w:rPr>
        <w:t xml:space="preserve"> </w:t>
      </w:r>
      <w:r w:rsidRPr="00671947">
        <w:rPr>
          <w:rFonts w:ascii="Georgia" w:hAnsi="Georgia"/>
          <w:sz w:val="22"/>
          <w:szCs w:val="22"/>
        </w:rPr>
        <w:t>the</w:t>
      </w:r>
      <w:r w:rsidRPr="00671947">
        <w:rPr>
          <w:rFonts w:ascii="Georgia" w:hAnsi="Georgia"/>
          <w:spacing w:val="-13"/>
          <w:sz w:val="22"/>
          <w:szCs w:val="22"/>
        </w:rPr>
        <w:t xml:space="preserve"> </w:t>
      </w:r>
      <w:r w:rsidRPr="00671947">
        <w:rPr>
          <w:rFonts w:ascii="Georgia" w:hAnsi="Georgia"/>
          <w:sz w:val="22"/>
          <w:szCs w:val="22"/>
        </w:rPr>
        <w:t>following</w:t>
      </w:r>
      <w:r w:rsidRPr="00671947">
        <w:rPr>
          <w:rFonts w:ascii="Georgia" w:hAnsi="Georgia"/>
          <w:spacing w:val="-12"/>
          <w:sz w:val="22"/>
          <w:szCs w:val="22"/>
        </w:rPr>
        <w:t xml:space="preserve"> </w:t>
      </w:r>
      <w:r w:rsidRPr="00671947">
        <w:rPr>
          <w:rFonts w:ascii="Georgia" w:hAnsi="Georgia"/>
          <w:sz w:val="22"/>
          <w:szCs w:val="22"/>
        </w:rPr>
        <w:t>email</w:t>
      </w:r>
      <w:r w:rsidRPr="00671947">
        <w:rPr>
          <w:rFonts w:ascii="Georgia" w:hAnsi="Georgia"/>
          <w:spacing w:val="-12"/>
          <w:sz w:val="22"/>
          <w:szCs w:val="22"/>
        </w:rPr>
        <w:t xml:space="preserve"> </w:t>
      </w:r>
      <w:proofErr w:type="gramStart"/>
      <w:r w:rsidRPr="00671947">
        <w:rPr>
          <w:rFonts w:ascii="Georgia" w:hAnsi="Georgia"/>
          <w:sz w:val="22"/>
          <w:szCs w:val="22"/>
        </w:rPr>
        <w:t>address:_</w:t>
      </w:r>
      <w:proofErr w:type="gramEnd"/>
      <w:r w:rsidRPr="00671947">
        <w:rPr>
          <w:rFonts w:ascii="Georgia" w:hAnsi="Georgia"/>
          <w:sz w:val="22"/>
          <w:szCs w:val="22"/>
        </w:rPr>
        <w:t>__________</w:t>
      </w:r>
      <w:r w:rsidRPr="00671947">
        <w:rPr>
          <w:rFonts w:ascii="Georgia" w:hAnsi="Georgia"/>
          <w:spacing w:val="-16"/>
          <w:sz w:val="22"/>
          <w:szCs w:val="22"/>
        </w:rPr>
        <w:t xml:space="preserve">, </w:t>
      </w:r>
      <w:r w:rsidRPr="00671947">
        <w:rPr>
          <w:rFonts w:ascii="Georgia" w:hAnsi="Georgia"/>
          <w:sz w:val="22"/>
          <w:szCs w:val="22"/>
        </w:rPr>
        <w:t>and confirmed by telephone to us at the</w:t>
      </w:r>
      <w:r w:rsidRPr="00671947">
        <w:rPr>
          <w:rFonts w:ascii="Georgia" w:hAnsi="Georgia"/>
          <w:spacing w:val="16"/>
          <w:sz w:val="22"/>
          <w:szCs w:val="22"/>
        </w:rPr>
        <w:t xml:space="preserve"> </w:t>
      </w:r>
      <w:r w:rsidRPr="00671947">
        <w:rPr>
          <w:rFonts w:ascii="Georgia" w:hAnsi="Georgia"/>
          <w:sz w:val="22"/>
          <w:szCs w:val="22"/>
        </w:rPr>
        <w:t>following</w:t>
      </w:r>
      <w:r w:rsidRPr="00671947">
        <w:rPr>
          <w:rFonts w:ascii="Georgia" w:hAnsi="Georgia"/>
          <w:spacing w:val="2"/>
          <w:sz w:val="22"/>
          <w:szCs w:val="22"/>
        </w:rPr>
        <w:t xml:space="preserve"> </w:t>
      </w:r>
      <w:r w:rsidRPr="00671947">
        <w:rPr>
          <w:rFonts w:ascii="Georgia" w:hAnsi="Georgia"/>
          <w:sz w:val="22"/>
          <w:szCs w:val="22"/>
        </w:rPr>
        <w:t>number:___________. In the event of a presentation via facsimile</w:t>
      </w:r>
      <w:r w:rsidRPr="00671947">
        <w:rPr>
          <w:rFonts w:ascii="Georgia" w:hAnsi="Georgia"/>
          <w:spacing w:val="-8"/>
          <w:sz w:val="22"/>
          <w:szCs w:val="22"/>
        </w:rPr>
        <w:t xml:space="preserve"> </w:t>
      </w:r>
      <w:r w:rsidRPr="00671947">
        <w:rPr>
          <w:rFonts w:ascii="Georgia" w:hAnsi="Georgia"/>
          <w:sz w:val="22"/>
          <w:szCs w:val="22"/>
        </w:rPr>
        <w:t>transmission</w:t>
      </w:r>
      <w:r w:rsidRPr="00671947">
        <w:rPr>
          <w:rFonts w:ascii="Georgia" w:hAnsi="Georgia"/>
          <w:spacing w:val="-7"/>
          <w:sz w:val="22"/>
          <w:szCs w:val="22"/>
        </w:rPr>
        <w:t xml:space="preserve"> </w:t>
      </w:r>
      <w:r w:rsidRPr="00671947">
        <w:rPr>
          <w:rFonts w:ascii="Georgia" w:hAnsi="Georgia"/>
          <w:sz w:val="22"/>
          <w:szCs w:val="22"/>
          <w:u w:color="2D97D3"/>
        </w:rPr>
        <w:t>or</w:t>
      </w:r>
      <w:r w:rsidRPr="00671947">
        <w:rPr>
          <w:rFonts w:ascii="Georgia" w:hAnsi="Georgia"/>
          <w:spacing w:val="-8"/>
          <w:sz w:val="22"/>
          <w:szCs w:val="22"/>
          <w:u w:color="2D97D3"/>
        </w:rPr>
        <w:t xml:space="preserve"> </w:t>
      </w:r>
      <w:r w:rsidRPr="00671947">
        <w:rPr>
          <w:rFonts w:ascii="Georgia" w:hAnsi="Georgia"/>
          <w:sz w:val="22"/>
          <w:szCs w:val="22"/>
          <w:u w:color="2D97D3"/>
        </w:rPr>
        <w:t>via</w:t>
      </w:r>
      <w:r w:rsidRPr="00671947">
        <w:rPr>
          <w:rFonts w:ascii="Georgia" w:hAnsi="Georgia"/>
          <w:spacing w:val="-9"/>
          <w:sz w:val="22"/>
          <w:szCs w:val="22"/>
          <w:u w:color="2D97D3"/>
        </w:rPr>
        <w:t xml:space="preserve"> </w:t>
      </w:r>
      <w:r w:rsidRPr="00671947">
        <w:rPr>
          <w:rFonts w:ascii="Georgia" w:hAnsi="Georgia"/>
          <w:sz w:val="22"/>
          <w:szCs w:val="22"/>
          <w:u w:color="2D97D3"/>
        </w:rPr>
        <w:t>electronic</w:t>
      </w:r>
      <w:r w:rsidRPr="00671947">
        <w:rPr>
          <w:rFonts w:ascii="Georgia" w:hAnsi="Georgia"/>
          <w:spacing w:val="-9"/>
          <w:sz w:val="22"/>
          <w:szCs w:val="22"/>
          <w:u w:color="2D97D3"/>
        </w:rPr>
        <w:t xml:space="preserve"> </w:t>
      </w:r>
      <w:r w:rsidRPr="00671947">
        <w:rPr>
          <w:rFonts w:ascii="Georgia" w:hAnsi="Georgia"/>
          <w:sz w:val="22"/>
          <w:szCs w:val="22"/>
          <w:u w:color="2D97D3"/>
        </w:rPr>
        <w:t>means</w:t>
      </w:r>
      <w:r w:rsidRPr="00671947">
        <w:rPr>
          <w:rFonts w:ascii="Georgia" w:hAnsi="Georgia"/>
          <w:sz w:val="22"/>
          <w:szCs w:val="22"/>
        </w:rPr>
        <w:t>,</w:t>
      </w:r>
      <w:r w:rsidRPr="00671947">
        <w:rPr>
          <w:rFonts w:ascii="Georgia" w:hAnsi="Georgia"/>
          <w:spacing w:val="-8"/>
          <w:sz w:val="22"/>
          <w:szCs w:val="22"/>
        </w:rPr>
        <w:t xml:space="preserve"> </w:t>
      </w:r>
      <w:r w:rsidRPr="00671947">
        <w:rPr>
          <w:rFonts w:ascii="Georgia" w:hAnsi="Georgia"/>
          <w:sz w:val="22"/>
          <w:szCs w:val="22"/>
        </w:rPr>
        <w:t>no</w:t>
      </w:r>
      <w:r w:rsidRPr="00671947">
        <w:rPr>
          <w:rFonts w:ascii="Georgia" w:hAnsi="Georgia"/>
          <w:spacing w:val="-8"/>
          <w:sz w:val="22"/>
          <w:szCs w:val="22"/>
        </w:rPr>
        <w:t xml:space="preserve"> </w:t>
      </w:r>
      <w:r w:rsidRPr="00671947">
        <w:rPr>
          <w:rFonts w:ascii="Georgia" w:hAnsi="Georgia"/>
          <w:sz w:val="22"/>
          <w:szCs w:val="22"/>
        </w:rPr>
        <w:t>mail</w:t>
      </w:r>
      <w:r w:rsidRPr="00671947">
        <w:rPr>
          <w:rFonts w:ascii="Georgia" w:hAnsi="Georgia"/>
          <w:spacing w:val="-7"/>
          <w:sz w:val="22"/>
          <w:szCs w:val="22"/>
        </w:rPr>
        <w:t xml:space="preserve"> </w:t>
      </w:r>
      <w:r w:rsidRPr="00671947">
        <w:rPr>
          <w:rFonts w:ascii="Georgia" w:hAnsi="Georgia"/>
          <w:sz w:val="22"/>
          <w:szCs w:val="22"/>
        </w:rPr>
        <w:t>confirmation</w:t>
      </w:r>
      <w:r w:rsidRPr="00671947">
        <w:rPr>
          <w:rFonts w:ascii="Georgia" w:hAnsi="Georgia"/>
          <w:spacing w:val="-7"/>
          <w:sz w:val="22"/>
          <w:szCs w:val="22"/>
        </w:rPr>
        <w:t xml:space="preserve"> </w:t>
      </w:r>
      <w:r w:rsidRPr="00671947">
        <w:rPr>
          <w:rFonts w:ascii="Georgia" w:hAnsi="Georgia"/>
          <w:sz w:val="22"/>
          <w:szCs w:val="22"/>
        </w:rPr>
        <w:t>is</w:t>
      </w:r>
      <w:r w:rsidRPr="00671947">
        <w:rPr>
          <w:rFonts w:ascii="Georgia" w:hAnsi="Georgia"/>
          <w:spacing w:val="-8"/>
          <w:sz w:val="22"/>
          <w:szCs w:val="22"/>
        </w:rPr>
        <w:t xml:space="preserve"> </w:t>
      </w:r>
      <w:r w:rsidRPr="00671947">
        <w:rPr>
          <w:rFonts w:ascii="Georgia" w:hAnsi="Georgia"/>
          <w:sz w:val="22"/>
          <w:szCs w:val="22"/>
        </w:rPr>
        <w:t>necessary</w:t>
      </w:r>
      <w:r w:rsidRPr="00671947">
        <w:rPr>
          <w:rFonts w:ascii="Georgia" w:hAnsi="Georgia"/>
          <w:spacing w:val="-8"/>
          <w:sz w:val="22"/>
          <w:szCs w:val="22"/>
        </w:rPr>
        <w:t xml:space="preserve"> </w:t>
      </w:r>
      <w:r w:rsidRPr="00671947">
        <w:rPr>
          <w:rFonts w:ascii="Georgia" w:hAnsi="Georgia"/>
          <w:sz w:val="22"/>
          <w:szCs w:val="22"/>
        </w:rPr>
        <w:t>and</w:t>
      </w:r>
      <w:r w:rsidRPr="00671947">
        <w:rPr>
          <w:rFonts w:ascii="Georgia" w:hAnsi="Georgia"/>
          <w:spacing w:val="-7"/>
          <w:sz w:val="22"/>
          <w:szCs w:val="22"/>
        </w:rPr>
        <w:t xml:space="preserve"> </w:t>
      </w:r>
      <w:r w:rsidRPr="00671947">
        <w:rPr>
          <w:rFonts w:ascii="Georgia" w:hAnsi="Georgia"/>
          <w:sz w:val="22"/>
          <w:szCs w:val="22"/>
        </w:rPr>
        <w:t>the</w:t>
      </w:r>
      <w:r w:rsidRPr="00671947">
        <w:rPr>
          <w:rFonts w:ascii="Georgia" w:hAnsi="Georgia"/>
          <w:spacing w:val="-8"/>
          <w:sz w:val="22"/>
          <w:szCs w:val="22"/>
        </w:rPr>
        <w:t xml:space="preserve"> </w:t>
      </w:r>
      <w:r w:rsidRPr="00671947">
        <w:rPr>
          <w:rFonts w:ascii="Georgia" w:hAnsi="Georgia"/>
          <w:sz w:val="22"/>
          <w:szCs w:val="22"/>
        </w:rPr>
        <w:t>facsimile</w:t>
      </w:r>
      <w:r w:rsidRPr="00671947">
        <w:rPr>
          <w:rFonts w:ascii="Georgia" w:hAnsi="Georgia"/>
          <w:spacing w:val="-8"/>
          <w:sz w:val="22"/>
          <w:szCs w:val="22"/>
        </w:rPr>
        <w:t xml:space="preserve"> </w:t>
      </w:r>
      <w:r w:rsidRPr="00671947">
        <w:rPr>
          <w:rFonts w:ascii="Georgia" w:hAnsi="Georgia"/>
          <w:sz w:val="22"/>
          <w:szCs w:val="22"/>
        </w:rPr>
        <w:t>transmission</w:t>
      </w:r>
      <w:r w:rsidRPr="00671947">
        <w:rPr>
          <w:rFonts w:ascii="Georgia" w:hAnsi="Georgia"/>
          <w:spacing w:val="-7"/>
          <w:sz w:val="22"/>
          <w:szCs w:val="22"/>
        </w:rPr>
        <w:t xml:space="preserve"> </w:t>
      </w:r>
      <w:r w:rsidRPr="00671947">
        <w:rPr>
          <w:rFonts w:ascii="Georgia" w:hAnsi="Georgia"/>
          <w:sz w:val="22"/>
          <w:szCs w:val="22"/>
        </w:rPr>
        <w:t>or the</w:t>
      </w:r>
      <w:r w:rsidRPr="00671947">
        <w:rPr>
          <w:rFonts w:ascii="Georgia" w:hAnsi="Georgia"/>
          <w:sz w:val="22"/>
          <w:szCs w:val="22"/>
          <w:u w:color="2D97D3"/>
        </w:rPr>
        <w:t xml:space="preserve"> electronic communication</w:t>
      </w:r>
      <w:r w:rsidRPr="00671947">
        <w:rPr>
          <w:rFonts w:ascii="Georgia" w:hAnsi="Georgia"/>
          <w:sz w:val="22"/>
          <w:szCs w:val="22"/>
        </w:rPr>
        <w:t xml:space="preserve"> will constitute the operative drawing</w:t>
      </w:r>
      <w:r w:rsidRPr="00671947">
        <w:rPr>
          <w:rFonts w:ascii="Georgia" w:hAnsi="Georgia"/>
          <w:spacing w:val="-11"/>
          <w:sz w:val="22"/>
          <w:szCs w:val="22"/>
        </w:rPr>
        <w:t xml:space="preserve"> </w:t>
      </w:r>
      <w:r w:rsidRPr="00671947">
        <w:rPr>
          <w:rFonts w:ascii="Georgia" w:hAnsi="Georgia"/>
          <w:sz w:val="22"/>
          <w:szCs w:val="22"/>
        </w:rPr>
        <w:t>documents.</w:t>
      </w:r>
    </w:p>
    <w:p w14:paraId="5585F3B1" w14:textId="77777777" w:rsidR="00C649C9" w:rsidRDefault="00C649C9" w:rsidP="00E543F8">
      <w:pPr>
        <w:pStyle w:val="BodyText"/>
        <w:jc w:val="both"/>
        <w:rPr>
          <w:rFonts w:ascii="Georgia" w:eastAsia="Trebuchet MS" w:hAnsi="Georgia"/>
          <w:b/>
          <w:color w:val="FF3300"/>
          <w:sz w:val="22"/>
          <w:szCs w:val="22"/>
        </w:rPr>
      </w:pPr>
    </w:p>
    <w:p w14:paraId="0EE2BEBF" w14:textId="77777777" w:rsidR="00C66514" w:rsidRDefault="00C66514">
      <w:pPr>
        <w:spacing w:after="200" w:line="276" w:lineRule="auto"/>
        <w:rPr>
          <w:rFonts w:ascii="Georgia" w:hAnsi="Georgia"/>
          <w:b/>
          <w:smallCaps/>
          <w:sz w:val="28"/>
          <w:szCs w:val="28"/>
        </w:rPr>
        <w:sectPr w:rsidR="00C66514" w:rsidSect="001F7DC1">
          <w:headerReference w:type="default" r:id="rId8"/>
          <w:footerReference w:type="default" r:id="rId9"/>
          <w:pgSz w:w="12240" w:h="15840"/>
          <w:pgMar w:top="1440" w:right="1440" w:bottom="1440" w:left="1440" w:header="720" w:footer="720" w:gutter="0"/>
          <w:cols w:space="720"/>
          <w:docGrid w:linePitch="360"/>
        </w:sectPr>
      </w:pPr>
    </w:p>
    <w:p w14:paraId="2BBC5904" w14:textId="7AB95004" w:rsidR="00C649C9" w:rsidRDefault="00160914" w:rsidP="00520345">
      <w:pPr>
        <w:pStyle w:val="BodyText"/>
        <w:numPr>
          <w:ilvl w:val="6"/>
          <w:numId w:val="46"/>
        </w:numPr>
        <w:tabs>
          <w:tab w:val="clear" w:pos="2520"/>
        </w:tabs>
        <w:spacing w:after="270"/>
        <w:ind w:left="540" w:hanging="540"/>
        <w:rPr>
          <w:rFonts w:ascii="Georgia" w:hAnsi="Georgia"/>
          <w:b/>
          <w:smallCaps/>
          <w:sz w:val="28"/>
          <w:szCs w:val="28"/>
        </w:rPr>
      </w:pPr>
      <w:bookmarkStart w:id="19" w:name="_Hlk3796577"/>
      <w:r>
        <w:rPr>
          <w:rFonts w:ascii="Georgia" w:hAnsi="Georgia"/>
          <w:b/>
          <w:smallCaps/>
          <w:sz w:val="28"/>
          <w:szCs w:val="28"/>
        </w:rPr>
        <w:lastRenderedPageBreak/>
        <w:t xml:space="preserve">Additional </w:t>
      </w:r>
      <w:r w:rsidR="00C649C9" w:rsidRPr="002311E5">
        <w:rPr>
          <w:rFonts w:ascii="Georgia" w:hAnsi="Georgia"/>
          <w:b/>
          <w:smallCaps/>
          <w:sz w:val="28"/>
          <w:szCs w:val="28"/>
        </w:rPr>
        <w:t>Comments</w:t>
      </w:r>
      <w:bookmarkEnd w:id="19"/>
    </w:p>
    <w:p w14:paraId="73AFA7B2" w14:textId="421CAF51" w:rsidR="008504F9" w:rsidRDefault="00160914" w:rsidP="00584C75">
      <w:pPr>
        <w:pStyle w:val="BodyText"/>
        <w:rPr>
          <w:rFonts w:ascii="Georgia" w:hAnsi="Georgia"/>
          <w:sz w:val="22"/>
          <w:szCs w:val="22"/>
        </w:rPr>
      </w:pPr>
      <w:bookmarkStart w:id="20" w:name="_Hlk3795343"/>
      <w:r>
        <w:rPr>
          <w:rFonts w:ascii="Georgia" w:hAnsi="Georgia"/>
          <w:sz w:val="22"/>
          <w:szCs w:val="22"/>
        </w:rPr>
        <w:t>You may provide any additional comments on all changes in the box below.  The box will expand to accommodate your text.</w:t>
      </w:r>
      <w:bookmarkEnd w:id="20"/>
    </w:p>
    <w:p w14:paraId="34C14F2D" w14:textId="77777777" w:rsidR="00520345" w:rsidRPr="00520345" w:rsidRDefault="00520345" w:rsidP="00520345">
      <w:pPr>
        <w:pStyle w:val="BodyText"/>
        <w:rPr>
          <w:rFonts w:ascii="Georgia" w:hAnsi="Georgi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8504F9" w:rsidRPr="00FA68CD" w14:paraId="39B7D628" w14:textId="77777777" w:rsidTr="00FA68CD">
        <w:trPr>
          <w:trHeight w:val="395"/>
        </w:trPr>
        <w:tc>
          <w:tcPr>
            <w:tcW w:w="9288" w:type="dxa"/>
            <w:vAlign w:val="center"/>
          </w:tcPr>
          <w:p w14:paraId="77074065" w14:textId="77777777" w:rsidR="008504F9" w:rsidRPr="00FA68CD" w:rsidRDefault="008504F9" w:rsidP="008504F9">
            <w:pPr>
              <w:tabs>
                <w:tab w:val="left" w:pos="1140"/>
              </w:tabs>
              <w:rPr>
                <w:rFonts w:ascii="Georgia" w:hAnsi="Georgia"/>
                <w:sz w:val="22"/>
                <w:szCs w:val="22"/>
              </w:rPr>
            </w:pPr>
            <w:r w:rsidRPr="00FA68CD">
              <w:rPr>
                <w:rFonts w:ascii="Georgia" w:hAnsi="Georgia"/>
                <w:sz w:val="22"/>
                <w:szCs w:val="22"/>
              </w:rPr>
              <w:fldChar w:fldCharType="begin">
                <w:ffData>
                  <w:name w:val="Annex_Nom2Given"/>
                  <w:enabled/>
                  <w:calcOnExit w:val="0"/>
                  <w:textInput/>
                </w:ffData>
              </w:fldChar>
            </w:r>
            <w:r w:rsidRPr="00FA68CD">
              <w:rPr>
                <w:rFonts w:ascii="Georgia" w:hAnsi="Georgia"/>
                <w:sz w:val="22"/>
                <w:szCs w:val="22"/>
                <w:lang w:eastAsia="zh-CN"/>
              </w:rPr>
              <w:instrText xml:space="preserve"> FORMTEXT </w:instrText>
            </w:r>
            <w:r w:rsidRPr="00FA68CD">
              <w:rPr>
                <w:rFonts w:ascii="Georgia" w:hAnsi="Georgia"/>
                <w:sz w:val="22"/>
                <w:szCs w:val="22"/>
              </w:rPr>
            </w:r>
            <w:r w:rsidRPr="00FA68CD">
              <w:rPr>
                <w:rFonts w:ascii="Georgia" w:hAnsi="Georgia"/>
                <w:sz w:val="22"/>
                <w:szCs w:val="22"/>
              </w:rPr>
              <w:fldChar w:fldCharType="separate"/>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sz w:val="22"/>
                <w:szCs w:val="22"/>
              </w:rPr>
              <w:fldChar w:fldCharType="end"/>
            </w:r>
          </w:p>
          <w:p w14:paraId="6C3E54BB" w14:textId="77777777" w:rsidR="008567EF" w:rsidRPr="00FA68CD" w:rsidRDefault="008567EF" w:rsidP="008504F9">
            <w:pPr>
              <w:tabs>
                <w:tab w:val="left" w:pos="1140"/>
              </w:tabs>
              <w:rPr>
                <w:rFonts w:ascii="Georgia" w:hAnsi="Georgia"/>
                <w:sz w:val="22"/>
                <w:szCs w:val="22"/>
              </w:rPr>
            </w:pPr>
          </w:p>
          <w:p w14:paraId="2E457575" w14:textId="77777777" w:rsidR="008567EF" w:rsidRPr="00FA68CD" w:rsidRDefault="008567EF" w:rsidP="008504F9">
            <w:pPr>
              <w:tabs>
                <w:tab w:val="left" w:pos="1140"/>
              </w:tabs>
              <w:rPr>
                <w:rFonts w:ascii="Georgia" w:hAnsi="Georgia"/>
                <w:sz w:val="22"/>
                <w:szCs w:val="22"/>
                <w:u w:val="single"/>
              </w:rPr>
            </w:pPr>
          </w:p>
        </w:tc>
      </w:tr>
    </w:tbl>
    <w:p w14:paraId="5C9F8F67" w14:textId="77777777" w:rsidR="001F7DC1" w:rsidRPr="001F7DC1" w:rsidRDefault="001F7DC1" w:rsidP="001F7DC1">
      <w:pPr>
        <w:rPr>
          <w:rFonts w:ascii="Georgia" w:hAnsi="Georgia"/>
          <w:sz w:val="22"/>
          <w:szCs w:val="22"/>
        </w:rPr>
      </w:pPr>
    </w:p>
    <w:p w14:paraId="704D3835" w14:textId="77777777" w:rsidR="001F7DC1" w:rsidRPr="001F7DC1" w:rsidRDefault="001F7DC1" w:rsidP="001F7DC1">
      <w:pPr>
        <w:rPr>
          <w:rFonts w:ascii="Georgia" w:hAnsi="Georgia"/>
          <w:sz w:val="22"/>
          <w:szCs w:val="22"/>
        </w:rPr>
      </w:pPr>
    </w:p>
    <w:p w14:paraId="5D7248A1" w14:textId="77777777" w:rsidR="001F7DC1" w:rsidRPr="001F7DC1" w:rsidRDefault="001F7DC1" w:rsidP="001F7DC1">
      <w:pPr>
        <w:rPr>
          <w:rFonts w:ascii="Georgia" w:hAnsi="Georgia"/>
          <w:sz w:val="22"/>
          <w:szCs w:val="22"/>
        </w:rPr>
      </w:pPr>
    </w:p>
    <w:p w14:paraId="0459409A" w14:textId="77777777" w:rsidR="001F7DC1" w:rsidRDefault="001F7DC1" w:rsidP="001F7DC1">
      <w:pPr>
        <w:rPr>
          <w:rFonts w:ascii="Georgia" w:hAnsi="Georgia"/>
          <w:sz w:val="22"/>
          <w:szCs w:val="22"/>
        </w:rPr>
      </w:pPr>
    </w:p>
    <w:p w14:paraId="6F100DF0" w14:textId="77777777" w:rsidR="001F7DC1" w:rsidRDefault="001F7DC1" w:rsidP="001F7DC1">
      <w:pPr>
        <w:rPr>
          <w:rFonts w:ascii="Georgia" w:hAnsi="Georgia"/>
          <w:sz w:val="22"/>
          <w:szCs w:val="22"/>
        </w:rPr>
      </w:pPr>
    </w:p>
    <w:p w14:paraId="55F3A0A7" w14:textId="77777777" w:rsidR="008504F9" w:rsidRPr="001F7DC1" w:rsidRDefault="001F7DC1" w:rsidP="001F7DC1">
      <w:pPr>
        <w:tabs>
          <w:tab w:val="left" w:pos="3687"/>
          <w:tab w:val="center" w:pos="4680"/>
        </w:tabs>
        <w:rPr>
          <w:rFonts w:ascii="Georgia" w:hAnsi="Georgia"/>
          <w:sz w:val="22"/>
          <w:szCs w:val="22"/>
        </w:rPr>
      </w:pPr>
      <w:r>
        <w:rPr>
          <w:rFonts w:ascii="Georgia" w:hAnsi="Georgia"/>
          <w:sz w:val="22"/>
          <w:szCs w:val="22"/>
        </w:rPr>
        <w:tab/>
      </w:r>
      <w:r>
        <w:rPr>
          <w:rFonts w:ascii="Georgia" w:hAnsi="Georgia"/>
          <w:sz w:val="22"/>
          <w:szCs w:val="22"/>
        </w:rPr>
        <w:tab/>
      </w:r>
    </w:p>
    <w:sectPr w:rsidR="008504F9" w:rsidRPr="001F7DC1" w:rsidSect="00584C75">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B1A50" w14:textId="77777777" w:rsidR="00B00BBE" w:rsidRDefault="00B00BBE" w:rsidP="0026300B">
      <w:r>
        <w:separator/>
      </w:r>
    </w:p>
  </w:endnote>
  <w:endnote w:type="continuationSeparator" w:id="0">
    <w:p w14:paraId="77BE67F0" w14:textId="77777777" w:rsidR="00B00BBE" w:rsidRDefault="00B00BBE" w:rsidP="0026300B">
      <w:r>
        <w:continuationSeparator/>
      </w:r>
    </w:p>
  </w:endnote>
  <w:endnote w:type="continuationNotice" w:id="1">
    <w:p w14:paraId="300B08CC" w14:textId="77777777" w:rsidR="00B00BBE" w:rsidRDefault="00B00B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altName w:val="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892009"/>
      <w:docPartObj>
        <w:docPartGallery w:val="Page Numbers (Bottom of Page)"/>
        <w:docPartUnique/>
      </w:docPartObj>
    </w:sdtPr>
    <w:sdtEndPr/>
    <w:sdtContent>
      <w:sdt>
        <w:sdtPr>
          <w:id w:val="822240854"/>
          <w:docPartObj>
            <w:docPartGallery w:val="Page Numbers (Top of Page)"/>
            <w:docPartUnique/>
          </w:docPartObj>
        </w:sdtPr>
        <w:sdtEndPr/>
        <w:sdtContent>
          <w:p w14:paraId="7B8608CE" w14:textId="7E55D97A" w:rsidR="00C66514" w:rsidRDefault="00C66514" w:rsidP="00C66514">
            <w:pPr>
              <w:pStyle w:val="Footer"/>
              <w:rPr>
                <w:b/>
              </w:rPr>
            </w:pPr>
            <w:r w:rsidRPr="00584C75">
              <w:rPr>
                <w:b/>
              </w:rPr>
              <w:tab/>
            </w:r>
            <w:r>
              <w:t xml:space="preserve">Page </w:t>
            </w:r>
            <w:r>
              <w:rPr>
                <w:b/>
                <w:bCs/>
                <w:szCs w:val="24"/>
              </w:rPr>
              <w:fldChar w:fldCharType="begin"/>
            </w:r>
            <w:r>
              <w:rPr>
                <w:b/>
                <w:bCs/>
              </w:rPr>
              <w:instrText xml:space="preserve"> PAGE </w:instrText>
            </w:r>
            <w:r>
              <w:rPr>
                <w:b/>
                <w:bCs/>
                <w:szCs w:val="24"/>
              </w:rPr>
              <w:fldChar w:fldCharType="separate"/>
            </w:r>
            <w:r>
              <w:rPr>
                <w:b/>
                <w:bCs/>
                <w:szCs w:val="24"/>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szCs w:val="24"/>
              </w:rPr>
              <w:t>4</w:t>
            </w:r>
            <w:r>
              <w:rPr>
                <w:b/>
                <w:bCs/>
                <w:szCs w:val="24"/>
              </w:rPr>
              <w:fldChar w:fldCharType="end"/>
            </w:r>
            <w:r>
              <w:rPr>
                <w:b/>
              </w:rPr>
              <w:t xml:space="preserve"> </w:t>
            </w:r>
          </w:p>
          <w:p w14:paraId="600CCAB5" w14:textId="77777777" w:rsidR="001F7DC1" w:rsidRDefault="00C66514" w:rsidP="00C66514">
            <w:pPr>
              <w:pStyle w:val="Footer"/>
            </w:pPr>
            <w:r w:rsidRPr="00C66514">
              <w:rPr>
                <w:b/>
                <w:bCs/>
                <w:szCs w:val="24"/>
              </w:rPr>
              <w:t>CONTINUED ON NEXT PAGE…</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8794830"/>
      <w:docPartObj>
        <w:docPartGallery w:val="Page Numbers (Bottom of Page)"/>
        <w:docPartUnique/>
      </w:docPartObj>
    </w:sdtPr>
    <w:sdtEndPr/>
    <w:sdtContent>
      <w:sdt>
        <w:sdtPr>
          <w:id w:val="-909076541"/>
          <w:docPartObj>
            <w:docPartGallery w:val="Page Numbers (Top of Page)"/>
            <w:docPartUnique/>
          </w:docPartObj>
        </w:sdtPr>
        <w:sdtEndPr/>
        <w:sdtContent>
          <w:p w14:paraId="4C3BC9AE" w14:textId="635F3D62" w:rsidR="00C66514" w:rsidRDefault="00C66514" w:rsidP="00C66514">
            <w:pPr>
              <w:pStyle w:val="Footer"/>
              <w:rPr>
                <w:b/>
              </w:rPr>
            </w:pPr>
            <w:r w:rsidRPr="00584C75">
              <w:rPr>
                <w:b/>
              </w:rPr>
              <w:tab/>
            </w:r>
            <w:r>
              <w:t xml:space="preserve">Page </w:t>
            </w:r>
            <w:r>
              <w:rPr>
                <w:b/>
                <w:bCs/>
                <w:szCs w:val="24"/>
              </w:rPr>
              <w:fldChar w:fldCharType="begin"/>
            </w:r>
            <w:r>
              <w:rPr>
                <w:b/>
                <w:bCs/>
              </w:rPr>
              <w:instrText xml:space="preserve"> PAGE </w:instrText>
            </w:r>
            <w:r>
              <w:rPr>
                <w:b/>
                <w:bCs/>
                <w:szCs w:val="24"/>
              </w:rPr>
              <w:fldChar w:fldCharType="separate"/>
            </w:r>
            <w:r>
              <w:rPr>
                <w:b/>
                <w:bCs/>
                <w:szCs w:val="24"/>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szCs w:val="24"/>
              </w:rPr>
              <w:t>4</w:t>
            </w:r>
            <w:r>
              <w:rPr>
                <w:b/>
                <w:bCs/>
                <w:szCs w:val="24"/>
              </w:rPr>
              <w:fldChar w:fldCharType="end"/>
            </w:r>
            <w:r>
              <w:rPr>
                <w:b/>
              </w:rPr>
              <w:t xml:space="preserve"> </w:t>
            </w:r>
          </w:p>
          <w:p w14:paraId="2CB500AA" w14:textId="77777777" w:rsidR="00C66514" w:rsidRDefault="0040004F" w:rsidP="00C66514">
            <w:pPr>
              <w:pStyle w:val="Foote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5E549" w14:textId="77777777" w:rsidR="00B00BBE" w:rsidRDefault="00B00BBE" w:rsidP="0026300B">
      <w:r>
        <w:separator/>
      </w:r>
    </w:p>
  </w:footnote>
  <w:footnote w:type="continuationSeparator" w:id="0">
    <w:p w14:paraId="705BA192" w14:textId="77777777" w:rsidR="00B00BBE" w:rsidRDefault="00B00BBE" w:rsidP="0026300B">
      <w:r>
        <w:continuationSeparator/>
      </w:r>
    </w:p>
  </w:footnote>
  <w:footnote w:type="continuationNotice" w:id="1">
    <w:p w14:paraId="21609D6A" w14:textId="77777777" w:rsidR="00B00BBE" w:rsidRDefault="00B00B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03EB1" w14:textId="77777777" w:rsidR="00160914" w:rsidRPr="00564112" w:rsidRDefault="00160914" w:rsidP="00160914">
    <w:pPr>
      <w:pStyle w:val="Header"/>
      <w:rPr>
        <w:rFonts w:asciiTheme="majorHAnsi" w:hAnsiTheme="majorHAnsi"/>
        <w:b/>
        <w:color w:val="FF6600"/>
        <w:sz w:val="20"/>
      </w:rPr>
    </w:pPr>
    <w:bookmarkStart w:id="17" w:name="_Hlk3798419"/>
    <w:bookmarkStart w:id="18" w:name="_Hlk3795361"/>
    <w:r>
      <w:rPr>
        <w:rFonts w:asciiTheme="majorHAnsi" w:hAnsiTheme="majorHAnsi"/>
        <w:b/>
        <w:color w:val="FF6600"/>
        <w:sz w:val="20"/>
      </w:rPr>
      <w:t>Spring 2019</w:t>
    </w:r>
    <w:r w:rsidRPr="00564112">
      <w:rPr>
        <w:rFonts w:asciiTheme="majorHAnsi" w:hAnsiTheme="majorHAnsi"/>
        <w:b/>
        <w:color w:val="FF6600"/>
        <w:sz w:val="20"/>
      </w:rPr>
      <w:t xml:space="preserve"> Procurement Events (</w:t>
    </w:r>
    <w:r>
      <w:rPr>
        <w:rFonts w:asciiTheme="majorHAnsi" w:hAnsiTheme="majorHAnsi"/>
        <w:b/>
        <w:color w:val="FF6600"/>
        <w:sz w:val="20"/>
      </w:rPr>
      <w:t>BEC</w:t>
    </w:r>
    <w:r w:rsidRPr="00564112">
      <w:rPr>
        <w:rFonts w:asciiTheme="majorHAnsi" w:hAnsiTheme="majorHAnsi"/>
        <w:b/>
        <w:color w:val="FF6600"/>
        <w:sz w:val="20"/>
      </w:rPr>
      <w:t xml:space="preserve"> RFP)</w:t>
    </w:r>
  </w:p>
  <w:p w14:paraId="2831FF78" w14:textId="65AF598A" w:rsidR="00160914" w:rsidRPr="00584C75" w:rsidRDefault="0040004F">
    <w:pPr>
      <w:pStyle w:val="Header"/>
      <w:rPr>
        <w:rFonts w:asciiTheme="majorHAnsi" w:hAnsiTheme="majorHAnsi"/>
        <w:b/>
        <w:color w:val="FF6600"/>
        <w:sz w:val="20"/>
      </w:rPr>
    </w:pPr>
    <w:r>
      <w:rPr>
        <w:rFonts w:asciiTheme="minorEastAsia" w:eastAsiaTheme="minorEastAsia" w:hAnsiTheme="minorEastAsia" w:hint="eastAsia"/>
        <w:b/>
        <w:color w:val="FF6600"/>
        <w:sz w:val="20"/>
        <w:lang w:eastAsia="zh-CN"/>
      </w:rPr>
      <w:t>20</w:t>
    </w:r>
    <w:r w:rsidR="00160914">
      <w:rPr>
        <w:rFonts w:asciiTheme="majorHAnsi" w:hAnsiTheme="majorHAnsi"/>
        <w:b/>
        <w:color w:val="FF6600"/>
        <w:sz w:val="20"/>
      </w:rPr>
      <w:t xml:space="preserve"> MAR 2019</w:t>
    </w:r>
    <w:bookmarkEnd w:id="17"/>
    <w:bookmarkEnd w:id="1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6" w15:restartNumberingAfterBreak="0">
    <w:nsid w:val="0E562757"/>
    <w:multiLevelType w:val="hybridMultilevel"/>
    <w:tmpl w:val="BA606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8" w15:restartNumberingAfterBreak="0">
    <w:nsid w:val="0FED2F52"/>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325012"/>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5C751F"/>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C52AC"/>
    <w:multiLevelType w:val="hybridMultilevel"/>
    <w:tmpl w:val="CA6C36FA"/>
    <w:lvl w:ilvl="0" w:tplc="DA8EFB9C">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21C04"/>
    <w:multiLevelType w:val="hybridMultilevel"/>
    <w:tmpl w:val="5D283564"/>
    <w:lvl w:ilvl="0" w:tplc="B4AE0AA2">
      <w:start w:val="13"/>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15:restartNumberingAfterBreak="0">
    <w:nsid w:val="2728583A"/>
    <w:multiLevelType w:val="hybridMultilevel"/>
    <w:tmpl w:val="698443C6"/>
    <w:lvl w:ilvl="0" w:tplc="AA4E136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340E25"/>
    <w:multiLevelType w:val="hybridMultilevel"/>
    <w:tmpl w:val="82C64E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E732430"/>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7328C7"/>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4B6727"/>
    <w:multiLevelType w:val="hybridMultilevel"/>
    <w:tmpl w:val="0B5294C8"/>
    <w:lvl w:ilvl="0" w:tplc="46DCB3A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ED3388"/>
    <w:multiLevelType w:val="hybridMultilevel"/>
    <w:tmpl w:val="9C840DF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5" w15:restartNumberingAfterBreak="0">
    <w:nsid w:val="37F3226F"/>
    <w:multiLevelType w:val="hybridMultilevel"/>
    <w:tmpl w:val="7188E372"/>
    <w:lvl w:ilvl="0" w:tplc="3ED2495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5140D5"/>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A54FE4"/>
    <w:multiLevelType w:val="hybridMultilevel"/>
    <w:tmpl w:val="32F68BF8"/>
    <w:lvl w:ilvl="0" w:tplc="61D8F77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6C8E"/>
    <w:multiLevelType w:val="hybridMultilevel"/>
    <w:tmpl w:val="A442FCDE"/>
    <w:lvl w:ilvl="0" w:tplc="C08A047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3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31" w15:restartNumberingAfterBreak="0">
    <w:nsid w:val="4CB625D0"/>
    <w:multiLevelType w:val="hybridMultilevel"/>
    <w:tmpl w:val="0D1071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B74673"/>
    <w:multiLevelType w:val="hybridMultilevel"/>
    <w:tmpl w:val="8EB2C242"/>
    <w:lvl w:ilvl="0" w:tplc="EDE63BFA">
      <w:start w:val="15"/>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676BD7"/>
    <w:multiLevelType w:val="hybridMultilevel"/>
    <w:tmpl w:val="CC1CEEEC"/>
    <w:lvl w:ilvl="0" w:tplc="983007DA">
      <w:start w:val="4"/>
      <w:numFmt w:val="decimal"/>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75F20D8"/>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A649A3"/>
    <w:multiLevelType w:val="hybridMultilevel"/>
    <w:tmpl w:val="03BA35C6"/>
    <w:lvl w:ilvl="0" w:tplc="3716AD34">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C87369"/>
    <w:multiLevelType w:val="hybridMultilevel"/>
    <w:tmpl w:val="4AAE78D4"/>
    <w:lvl w:ilvl="0" w:tplc="AA4E136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5F894EF8"/>
    <w:multiLevelType w:val="hybridMultilevel"/>
    <w:tmpl w:val="AE8CE560"/>
    <w:lvl w:ilvl="0" w:tplc="9480933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F15F68"/>
    <w:multiLevelType w:val="hybridMultilevel"/>
    <w:tmpl w:val="C3DC69F6"/>
    <w:lvl w:ilvl="0" w:tplc="97BEEAFE">
      <w:start w:val="3"/>
      <w:numFmt w:val="low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41"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2"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DDF4125"/>
    <w:multiLevelType w:val="hybridMultilevel"/>
    <w:tmpl w:val="C4965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0733AC"/>
    <w:multiLevelType w:val="hybridMultilevel"/>
    <w:tmpl w:val="3670DC96"/>
    <w:lvl w:ilvl="0" w:tplc="89AAE6E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6" w15:restartNumberingAfterBreak="0">
    <w:nsid w:val="7A2E76AD"/>
    <w:multiLevelType w:val="hybridMultilevel"/>
    <w:tmpl w:val="29F05C44"/>
    <w:lvl w:ilvl="0" w:tplc="6C00D0BA">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8" w15:restartNumberingAfterBreak="0">
    <w:nsid w:val="7DF61034"/>
    <w:multiLevelType w:val="hybridMultilevel"/>
    <w:tmpl w:val="1BF28540"/>
    <w:lvl w:ilvl="0" w:tplc="728841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17"/>
  </w:num>
  <w:num w:numId="3">
    <w:abstractNumId w:val="30"/>
  </w:num>
  <w:num w:numId="4">
    <w:abstractNumId w:val="47"/>
  </w:num>
  <w:num w:numId="5">
    <w:abstractNumId w:val="23"/>
  </w:num>
  <w:num w:numId="6">
    <w:abstractNumId w:val="40"/>
  </w:num>
  <w:num w:numId="7">
    <w:abstractNumId w:val="15"/>
  </w:num>
  <w:num w:numId="8">
    <w:abstractNumId w:val="29"/>
  </w:num>
  <w:num w:numId="9">
    <w:abstractNumId w:val="1"/>
  </w:num>
  <w:num w:numId="10">
    <w:abstractNumId w:val="5"/>
  </w:num>
  <w:num w:numId="11">
    <w:abstractNumId w:val="0"/>
  </w:num>
  <w:num w:numId="12">
    <w:abstractNumId w:val="45"/>
  </w:num>
  <w:num w:numId="13">
    <w:abstractNumId w:val="41"/>
  </w:num>
  <w:num w:numId="14">
    <w:abstractNumId w:val="7"/>
  </w:num>
  <w:num w:numId="15">
    <w:abstractNumId w:val="4"/>
  </w:num>
  <w:num w:numId="16">
    <w:abstractNumId w:val="8"/>
  </w:num>
  <w:num w:numId="17">
    <w:abstractNumId w:val="9"/>
  </w:num>
  <w:num w:numId="18">
    <w:abstractNumId w:val="10"/>
  </w:num>
  <w:num w:numId="19">
    <w:abstractNumId w:val="26"/>
  </w:num>
  <w:num w:numId="20">
    <w:abstractNumId w:val="44"/>
  </w:num>
  <w:num w:numId="21">
    <w:abstractNumId w:val="46"/>
  </w:num>
  <w:num w:numId="22">
    <w:abstractNumId w:val="37"/>
  </w:num>
  <w:num w:numId="23">
    <w:abstractNumId w:val="28"/>
  </w:num>
  <w:num w:numId="24">
    <w:abstractNumId w:val="22"/>
  </w:num>
  <w:num w:numId="25">
    <w:abstractNumId w:val="25"/>
  </w:num>
  <w:num w:numId="26">
    <w:abstractNumId w:val="20"/>
  </w:num>
  <w:num w:numId="27">
    <w:abstractNumId w:val="34"/>
  </w:num>
  <w:num w:numId="28">
    <w:abstractNumId w:val="11"/>
  </w:num>
  <w:num w:numId="29">
    <w:abstractNumId w:val="31"/>
  </w:num>
  <w:num w:numId="30">
    <w:abstractNumId w:val="36"/>
  </w:num>
  <w:num w:numId="31">
    <w:abstractNumId w:val="35"/>
  </w:num>
  <w:num w:numId="32">
    <w:abstractNumId w:val="13"/>
  </w:num>
  <w:num w:numId="33">
    <w:abstractNumId w:val="32"/>
  </w:num>
  <w:num w:numId="34">
    <w:abstractNumId w:val="48"/>
  </w:num>
  <w:num w:numId="35">
    <w:abstractNumId w:val="21"/>
  </w:num>
  <w:num w:numId="36">
    <w:abstractNumId w:val="33"/>
  </w:num>
  <w:num w:numId="37">
    <w:abstractNumId w:val="19"/>
  </w:num>
  <w:num w:numId="38">
    <w:abstractNumId w:val="6"/>
  </w:num>
  <w:num w:numId="39">
    <w:abstractNumId w:val="38"/>
  </w:num>
  <w:num w:numId="40">
    <w:abstractNumId w:val="12"/>
  </w:num>
  <w:num w:numId="41">
    <w:abstractNumId w:val="18"/>
  </w:num>
  <w:num w:numId="42">
    <w:abstractNumId w:val="14"/>
  </w:num>
  <w:num w:numId="43">
    <w:abstractNumId w:val="3"/>
  </w:num>
  <w:num w:numId="44">
    <w:abstractNumId w:val="2"/>
  </w:num>
  <w:num w:numId="45">
    <w:abstractNumId w:val="27"/>
  </w:num>
  <w:num w:numId="46">
    <w:abstractNumId w:val="42"/>
  </w:num>
  <w:num w:numId="47">
    <w:abstractNumId w:val="16"/>
  </w:num>
  <w:num w:numId="48">
    <w:abstractNumId w:val="24"/>
  </w:num>
  <w:num w:numId="49">
    <w:abstractNumId w:val="4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cumentProtection w:edit="trackedChanges" w:enforcement="1" w:cryptProviderType="rsaAES" w:cryptAlgorithmClass="hash" w:cryptAlgorithmType="typeAny" w:cryptAlgorithmSid="14" w:cryptSpinCount="100000" w:hash="pQPqoYCVMUVEFnahUaNwx+3YCFRO8Z9H06yQTWg6V3JlhYFoRfS+01mDHDMCCGljk8VZSZ0S9NWbTMckBPgIWw==" w:salt="hwfsHHoPVC3Rj5AmNrIvXw=="/>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128A9"/>
    <w:rsid w:val="00017C9D"/>
    <w:rsid w:val="00025C5D"/>
    <w:rsid w:val="00026FAF"/>
    <w:rsid w:val="00026FC6"/>
    <w:rsid w:val="00036BBE"/>
    <w:rsid w:val="00047E5B"/>
    <w:rsid w:val="00055579"/>
    <w:rsid w:val="00062B95"/>
    <w:rsid w:val="00071389"/>
    <w:rsid w:val="0007239C"/>
    <w:rsid w:val="00074AC2"/>
    <w:rsid w:val="0008003A"/>
    <w:rsid w:val="000819E8"/>
    <w:rsid w:val="00090603"/>
    <w:rsid w:val="000906DB"/>
    <w:rsid w:val="00091A19"/>
    <w:rsid w:val="00091ADB"/>
    <w:rsid w:val="0009642F"/>
    <w:rsid w:val="000B0654"/>
    <w:rsid w:val="000B6AAB"/>
    <w:rsid w:val="000C2BC1"/>
    <w:rsid w:val="000D09BE"/>
    <w:rsid w:val="000D2B3D"/>
    <w:rsid w:val="000D515F"/>
    <w:rsid w:val="000D62F4"/>
    <w:rsid w:val="000E4C3A"/>
    <w:rsid w:val="000E5201"/>
    <w:rsid w:val="000E7A47"/>
    <w:rsid w:val="000F0C5E"/>
    <w:rsid w:val="000F1910"/>
    <w:rsid w:val="000F4CB0"/>
    <w:rsid w:val="000F595D"/>
    <w:rsid w:val="000F75EA"/>
    <w:rsid w:val="00115458"/>
    <w:rsid w:val="001228FB"/>
    <w:rsid w:val="001320AF"/>
    <w:rsid w:val="00134B42"/>
    <w:rsid w:val="00136B8B"/>
    <w:rsid w:val="00142328"/>
    <w:rsid w:val="0014756F"/>
    <w:rsid w:val="00152A2C"/>
    <w:rsid w:val="00155A7A"/>
    <w:rsid w:val="00160914"/>
    <w:rsid w:val="00162782"/>
    <w:rsid w:val="0016484D"/>
    <w:rsid w:val="001658EA"/>
    <w:rsid w:val="001748CA"/>
    <w:rsid w:val="001751F9"/>
    <w:rsid w:val="001756BD"/>
    <w:rsid w:val="00177979"/>
    <w:rsid w:val="00177C16"/>
    <w:rsid w:val="00184E65"/>
    <w:rsid w:val="0018513C"/>
    <w:rsid w:val="001860B2"/>
    <w:rsid w:val="00197003"/>
    <w:rsid w:val="00197070"/>
    <w:rsid w:val="001A1615"/>
    <w:rsid w:val="001A2A27"/>
    <w:rsid w:val="001B61F7"/>
    <w:rsid w:val="001C0CB1"/>
    <w:rsid w:val="001C7867"/>
    <w:rsid w:val="001D22D5"/>
    <w:rsid w:val="001D66BF"/>
    <w:rsid w:val="001E5ED2"/>
    <w:rsid w:val="001E6BE5"/>
    <w:rsid w:val="001F7DC1"/>
    <w:rsid w:val="002052A7"/>
    <w:rsid w:val="00211393"/>
    <w:rsid w:val="00211B38"/>
    <w:rsid w:val="00216E58"/>
    <w:rsid w:val="002178D6"/>
    <w:rsid w:val="00222AE5"/>
    <w:rsid w:val="00230090"/>
    <w:rsid w:val="002369EE"/>
    <w:rsid w:val="00240E0F"/>
    <w:rsid w:val="0024134F"/>
    <w:rsid w:val="00243141"/>
    <w:rsid w:val="0024744E"/>
    <w:rsid w:val="00255394"/>
    <w:rsid w:val="00260D74"/>
    <w:rsid w:val="0026300B"/>
    <w:rsid w:val="002635F1"/>
    <w:rsid w:val="00263DF2"/>
    <w:rsid w:val="00265DCA"/>
    <w:rsid w:val="002708EA"/>
    <w:rsid w:val="002829D7"/>
    <w:rsid w:val="00282CDF"/>
    <w:rsid w:val="002905B4"/>
    <w:rsid w:val="002923C8"/>
    <w:rsid w:val="002974FC"/>
    <w:rsid w:val="00297B40"/>
    <w:rsid w:val="002A316F"/>
    <w:rsid w:val="002A39F4"/>
    <w:rsid w:val="002B4847"/>
    <w:rsid w:val="002B7D22"/>
    <w:rsid w:val="002C1B57"/>
    <w:rsid w:val="002C3878"/>
    <w:rsid w:val="002C4143"/>
    <w:rsid w:val="002D2E77"/>
    <w:rsid w:val="002E0843"/>
    <w:rsid w:val="002E3122"/>
    <w:rsid w:val="002E6881"/>
    <w:rsid w:val="002F082D"/>
    <w:rsid w:val="0030183D"/>
    <w:rsid w:val="0030304A"/>
    <w:rsid w:val="00307660"/>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264A"/>
    <w:rsid w:val="003B7BC8"/>
    <w:rsid w:val="003C106A"/>
    <w:rsid w:val="003C4E9C"/>
    <w:rsid w:val="003D04D2"/>
    <w:rsid w:val="003D3889"/>
    <w:rsid w:val="003D568F"/>
    <w:rsid w:val="003E1050"/>
    <w:rsid w:val="003E454C"/>
    <w:rsid w:val="003F09C0"/>
    <w:rsid w:val="003F5906"/>
    <w:rsid w:val="003F7905"/>
    <w:rsid w:val="0040004F"/>
    <w:rsid w:val="00401050"/>
    <w:rsid w:val="004013FA"/>
    <w:rsid w:val="00412EC4"/>
    <w:rsid w:val="00423CAE"/>
    <w:rsid w:val="00424B0D"/>
    <w:rsid w:val="00425455"/>
    <w:rsid w:val="00435D45"/>
    <w:rsid w:val="00441CB3"/>
    <w:rsid w:val="00446D9C"/>
    <w:rsid w:val="00447C7A"/>
    <w:rsid w:val="004542E3"/>
    <w:rsid w:val="004550DB"/>
    <w:rsid w:val="004576A0"/>
    <w:rsid w:val="00475FEE"/>
    <w:rsid w:val="00487E5F"/>
    <w:rsid w:val="0049451E"/>
    <w:rsid w:val="004965C8"/>
    <w:rsid w:val="004A2F49"/>
    <w:rsid w:val="004B1E5E"/>
    <w:rsid w:val="004B436F"/>
    <w:rsid w:val="004B75EC"/>
    <w:rsid w:val="004C2C55"/>
    <w:rsid w:val="004C617C"/>
    <w:rsid w:val="004D1B46"/>
    <w:rsid w:val="004E0B26"/>
    <w:rsid w:val="004E1430"/>
    <w:rsid w:val="004E7CE0"/>
    <w:rsid w:val="004F1C75"/>
    <w:rsid w:val="00506488"/>
    <w:rsid w:val="00511B36"/>
    <w:rsid w:val="0051214F"/>
    <w:rsid w:val="00515D2F"/>
    <w:rsid w:val="00520345"/>
    <w:rsid w:val="005226F8"/>
    <w:rsid w:val="0054024D"/>
    <w:rsid w:val="005407A9"/>
    <w:rsid w:val="0054157D"/>
    <w:rsid w:val="00545003"/>
    <w:rsid w:val="005540B2"/>
    <w:rsid w:val="00560F2D"/>
    <w:rsid w:val="00562072"/>
    <w:rsid w:val="00563669"/>
    <w:rsid w:val="00565C15"/>
    <w:rsid w:val="0057069E"/>
    <w:rsid w:val="00570BC8"/>
    <w:rsid w:val="00571274"/>
    <w:rsid w:val="00577483"/>
    <w:rsid w:val="005829AF"/>
    <w:rsid w:val="00584C75"/>
    <w:rsid w:val="005854F4"/>
    <w:rsid w:val="005933E8"/>
    <w:rsid w:val="00593554"/>
    <w:rsid w:val="00594198"/>
    <w:rsid w:val="005947E7"/>
    <w:rsid w:val="00597A13"/>
    <w:rsid w:val="005B613E"/>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71947"/>
    <w:rsid w:val="006801F3"/>
    <w:rsid w:val="00680801"/>
    <w:rsid w:val="00680EFA"/>
    <w:rsid w:val="00681D5B"/>
    <w:rsid w:val="00683FBF"/>
    <w:rsid w:val="0069460A"/>
    <w:rsid w:val="006A50AA"/>
    <w:rsid w:val="006A7CBB"/>
    <w:rsid w:val="006B31B3"/>
    <w:rsid w:val="006B6F56"/>
    <w:rsid w:val="006C3004"/>
    <w:rsid w:val="006C62F4"/>
    <w:rsid w:val="006C6E8F"/>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337C6"/>
    <w:rsid w:val="007368F1"/>
    <w:rsid w:val="00742712"/>
    <w:rsid w:val="007546BA"/>
    <w:rsid w:val="007554E8"/>
    <w:rsid w:val="00756B71"/>
    <w:rsid w:val="0075751B"/>
    <w:rsid w:val="007621A6"/>
    <w:rsid w:val="0076421D"/>
    <w:rsid w:val="00764CD5"/>
    <w:rsid w:val="0076510A"/>
    <w:rsid w:val="00765A7D"/>
    <w:rsid w:val="0078057E"/>
    <w:rsid w:val="00782A2E"/>
    <w:rsid w:val="00782C44"/>
    <w:rsid w:val="00782FF1"/>
    <w:rsid w:val="00786D64"/>
    <w:rsid w:val="00787F5A"/>
    <w:rsid w:val="0079166F"/>
    <w:rsid w:val="007975DA"/>
    <w:rsid w:val="0079796D"/>
    <w:rsid w:val="007A5AAA"/>
    <w:rsid w:val="007B0E47"/>
    <w:rsid w:val="007B1A4C"/>
    <w:rsid w:val="007B4A9C"/>
    <w:rsid w:val="007C5706"/>
    <w:rsid w:val="007E5A11"/>
    <w:rsid w:val="007E6C5F"/>
    <w:rsid w:val="007E7F44"/>
    <w:rsid w:val="007F6D1A"/>
    <w:rsid w:val="007F6FCC"/>
    <w:rsid w:val="00806E8D"/>
    <w:rsid w:val="00810498"/>
    <w:rsid w:val="008132BD"/>
    <w:rsid w:val="00820153"/>
    <w:rsid w:val="008212DE"/>
    <w:rsid w:val="00821593"/>
    <w:rsid w:val="008274A3"/>
    <w:rsid w:val="0083243D"/>
    <w:rsid w:val="00832802"/>
    <w:rsid w:val="00832884"/>
    <w:rsid w:val="00835F5F"/>
    <w:rsid w:val="00842AE2"/>
    <w:rsid w:val="008438C6"/>
    <w:rsid w:val="008504F9"/>
    <w:rsid w:val="008561C8"/>
    <w:rsid w:val="008567EF"/>
    <w:rsid w:val="00856E9D"/>
    <w:rsid w:val="008632EA"/>
    <w:rsid w:val="008665C0"/>
    <w:rsid w:val="008707C1"/>
    <w:rsid w:val="00882EB1"/>
    <w:rsid w:val="00885DC2"/>
    <w:rsid w:val="00886454"/>
    <w:rsid w:val="008A197C"/>
    <w:rsid w:val="008A51A9"/>
    <w:rsid w:val="008B362D"/>
    <w:rsid w:val="008D3925"/>
    <w:rsid w:val="008D3C48"/>
    <w:rsid w:val="008E5193"/>
    <w:rsid w:val="008F28E9"/>
    <w:rsid w:val="008F3AE3"/>
    <w:rsid w:val="00933E90"/>
    <w:rsid w:val="00934070"/>
    <w:rsid w:val="00936BAF"/>
    <w:rsid w:val="00941879"/>
    <w:rsid w:val="0094599C"/>
    <w:rsid w:val="00945A8C"/>
    <w:rsid w:val="00946409"/>
    <w:rsid w:val="0095485F"/>
    <w:rsid w:val="009735AB"/>
    <w:rsid w:val="00982BF4"/>
    <w:rsid w:val="00984D25"/>
    <w:rsid w:val="00984DCA"/>
    <w:rsid w:val="009A0AA7"/>
    <w:rsid w:val="009A1483"/>
    <w:rsid w:val="009A2D36"/>
    <w:rsid w:val="009B3410"/>
    <w:rsid w:val="009B6297"/>
    <w:rsid w:val="009C0116"/>
    <w:rsid w:val="009C44E8"/>
    <w:rsid w:val="009D12FE"/>
    <w:rsid w:val="009D2B21"/>
    <w:rsid w:val="009D47FD"/>
    <w:rsid w:val="009D6248"/>
    <w:rsid w:val="009D716D"/>
    <w:rsid w:val="009D7190"/>
    <w:rsid w:val="009E2E46"/>
    <w:rsid w:val="009F18FE"/>
    <w:rsid w:val="00A00399"/>
    <w:rsid w:val="00A01472"/>
    <w:rsid w:val="00A07626"/>
    <w:rsid w:val="00A10DC2"/>
    <w:rsid w:val="00A11B63"/>
    <w:rsid w:val="00A36010"/>
    <w:rsid w:val="00A401D3"/>
    <w:rsid w:val="00A50909"/>
    <w:rsid w:val="00A5171D"/>
    <w:rsid w:val="00A66A65"/>
    <w:rsid w:val="00A672DF"/>
    <w:rsid w:val="00A67CEF"/>
    <w:rsid w:val="00A70CD1"/>
    <w:rsid w:val="00A74276"/>
    <w:rsid w:val="00A7497B"/>
    <w:rsid w:val="00A922D7"/>
    <w:rsid w:val="00AA272A"/>
    <w:rsid w:val="00AA4CE2"/>
    <w:rsid w:val="00AB0EEB"/>
    <w:rsid w:val="00AB2587"/>
    <w:rsid w:val="00AB7C25"/>
    <w:rsid w:val="00AC5604"/>
    <w:rsid w:val="00AC5D19"/>
    <w:rsid w:val="00B00BBE"/>
    <w:rsid w:val="00B0168F"/>
    <w:rsid w:val="00B14413"/>
    <w:rsid w:val="00B228F5"/>
    <w:rsid w:val="00B3143F"/>
    <w:rsid w:val="00B3661C"/>
    <w:rsid w:val="00B367C7"/>
    <w:rsid w:val="00B3770A"/>
    <w:rsid w:val="00B558BE"/>
    <w:rsid w:val="00B57BBD"/>
    <w:rsid w:val="00B67993"/>
    <w:rsid w:val="00B723ED"/>
    <w:rsid w:val="00B77513"/>
    <w:rsid w:val="00B80F76"/>
    <w:rsid w:val="00B810C2"/>
    <w:rsid w:val="00B82B2E"/>
    <w:rsid w:val="00B86F73"/>
    <w:rsid w:val="00B92C3B"/>
    <w:rsid w:val="00BA1885"/>
    <w:rsid w:val="00BA6F76"/>
    <w:rsid w:val="00BB07D3"/>
    <w:rsid w:val="00BB583B"/>
    <w:rsid w:val="00BC433B"/>
    <w:rsid w:val="00BC501C"/>
    <w:rsid w:val="00BD2012"/>
    <w:rsid w:val="00BD3CAC"/>
    <w:rsid w:val="00BE24FE"/>
    <w:rsid w:val="00BE2ADA"/>
    <w:rsid w:val="00BF033C"/>
    <w:rsid w:val="00BF0B31"/>
    <w:rsid w:val="00BF157E"/>
    <w:rsid w:val="00C0173A"/>
    <w:rsid w:val="00C01937"/>
    <w:rsid w:val="00C04599"/>
    <w:rsid w:val="00C0763B"/>
    <w:rsid w:val="00C113F0"/>
    <w:rsid w:val="00C12742"/>
    <w:rsid w:val="00C2067A"/>
    <w:rsid w:val="00C23105"/>
    <w:rsid w:val="00C27DEC"/>
    <w:rsid w:val="00C3379F"/>
    <w:rsid w:val="00C3504C"/>
    <w:rsid w:val="00C36C3B"/>
    <w:rsid w:val="00C46EC2"/>
    <w:rsid w:val="00C51A15"/>
    <w:rsid w:val="00C5745F"/>
    <w:rsid w:val="00C61B34"/>
    <w:rsid w:val="00C623EB"/>
    <w:rsid w:val="00C649C9"/>
    <w:rsid w:val="00C66278"/>
    <w:rsid w:val="00C66514"/>
    <w:rsid w:val="00C81A53"/>
    <w:rsid w:val="00C82076"/>
    <w:rsid w:val="00C838A6"/>
    <w:rsid w:val="00C86D8C"/>
    <w:rsid w:val="00C961DE"/>
    <w:rsid w:val="00CA0D5B"/>
    <w:rsid w:val="00CB2B74"/>
    <w:rsid w:val="00CB3EBF"/>
    <w:rsid w:val="00CB5C9A"/>
    <w:rsid w:val="00CC08C8"/>
    <w:rsid w:val="00CC1350"/>
    <w:rsid w:val="00CC199B"/>
    <w:rsid w:val="00CC2102"/>
    <w:rsid w:val="00CC5042"/>
    <w:rsid w:val="00CE0714"/>
    <w:rsid w:val="00CE1ADB"/>
    <w:rsid w:val="00CE61E5"/>
    <w:rsid w:val="00D00C59"/>
    <w:rsid w:val="00D01437"/>
    <w:rsid w:val="00D02772"/>
    <w:rsid w:val="00D028E4"/>
    <w:rsid w:val="00D03FB2"/>
    <w:rsid w:val="00D0756D"/>
    <w:rsid w:val="00D078E7"/>
    <w:rsid w:val="00D1054C"/>
    <w:rsid w:val="00D121B4"/>
    <w:rsid w:val="00D12814"/>
    <w:rsid w:val="00D13E0C"/>
    <w:rsid w:val="00D14BAE"/>
    <w:rsid w:val="00D14F12"/>
    <w:rsid w:val="00D16F91"/>
    <w:rsid w:val="00D204FE"/>
    <w:rsid w:val="00D33EEB"/>
    <w:rsid w:val="00D34C42"/>
    <w:rsid w:val="00D413F3"/>
    <w:rsid w:val="00D447B6"/>
    <w:rsid w:val="00D46AED"/>
    <w:rsid w:val="00D46DAD"/>
    <w:rsid w:val="00D471EF"/>
    <w:rsid w:val="00D51363"/>
    <w:rsid w:val="00D62A6B"/>
    <w:rsid w:val="00D655E4"/>
    <w:rsid w:val="00D76DE6"/>
    <w:rsid w:val="00D77499"/>
    <w:rsid w:val="00D77A76"/>
    <w:rsid w:val="00D8113A"/>
    <w:rsid w:val="00D85681"/>
    <w:rsid w:val="00D8641B"/>
    <w:rsid w:val="00DA6965"/>
    <w:rsid w:val="00DB30F0"/>
    <w:rsid w:val="00DC2E42"/>
    <w:rsid w:val="00DC31BC"/>
    <w:rsid w:val="00DC6B58"/>
    <w:rsid w:val="00DD0703"/>
    <w:rsid w:val="00DD31E3"/>
    <w:rsid w:val="00DD3DC5"/>
    <w:rsid w:val="00DD537A"/>
    <w:rsid w:val="00DD6ACB"/>
    <w:rsid w:val="00DD7616"/>
    <w:rsid w:val="00DE172E"/>
    <w:rsid w:val="00DE1970"/>
    <w:rsid w:val="00DE77F4"/>
    <w:rsid w:val="00DF61A7"/>
    <w:rsid w:val="00DF6DD5"/>
    <w:rsid w:val="00E1788D"/>
    <w:rsid w:val="00E20AFF"/>
    <w:rsid w:val="00E22189"/>
    <w:rsid w:val="00E23290"/>
    <w:rsid w:val="00E249C6"/>
    <w:rsid w:val="00E26A5A"/>
    <w:rsid w:val="00E309D9"/>
    <w:rsid w:val="00E30E35"/>
    <w:rsid w:val="00E40B1F"/>
    <w:rsid w:val="00E47E6D"/>
    <w:rsid w:val="00E50540"/>
    <w:rsid w:val="00E5328C"/>
    <w:rsid w:val="00E543F8"/>
    <w:rsid w:val="00E65083"/>
    <w:rsid w:val="00E6689C"/>
    <w:rsid w:val="00E71A1A"/>
    <w:rsid w:val="00E735A1"/>
    <w:rsid w:val="00E8237E"/>
    <w:rsid w:val="00E9249A"/>
    <w:rsid w:val="00E961DB"/>
    <w:rsid w:val="00E969A3"/>
    <w:rsid w:val="00EA0163"/>
    <w:rsid w:val="00EA4034"/>
    <w:rsid w:val="00EB1E15"/>
    <w:rsid w:val="00EC1453"/>
    <w:rsid w:val="00EC307B"/>
    <w:rsid w:val="00ED6B23"/>
    <w:rsid w:val="00EE1312"/>
    <w:rsid w:val="00EE2EFB"/>
    <w:rsid w:val="00EE7AFB"/>
    <w:rsid w:val="00EF115C"/>
    <w:rsid w:val="00EF401D"/>
    <w:rsid w:val="00EF7FBC"/>
    <w:rsid w:val="00F00438"/>
    <w:rsid w:val="00F01AB8"/>
    <w:rsid w:val="00F01FAE"/>
    <w:rsid w:val="00F05142"/>
    <w:rsid w:val="00F103A1"/>
    <w:rsid w:val="00F16533"/>
    <w:rsid w:val="00F2386D"/>
    <w:rsid w:val="00F2642A"/>
    <w:rsid w:val="00F3736C"/>
    <w:rsid w:val="00F42646"/>
    <w:rsid w:val="00F4589D"/>
    <w:rsid w:val="00F54047"/>
    <w:rsid w:val="00F55090"/>
    <w:rsid w:val="00F612A9"/>
    <w:rsid w:val="00F6324F"/>
    <w:rsid w:val="00F70CD7"/>
    <w:rsid w:val="00F71D32"/>
    <w:rsid w:val="00F857C5"/>
    <w:rsid w:val="00F87E1F"/>
    <w:rsid w:val="00FA1022"/>
    <w:rsid w:val="00FA114C"/>
    <w:rsid w:val="00FA23F5"/>
    <w:rsid w:val="00FA68CD"/>
    <w:rsid w:val="00FA6BAE"/>
    <w:rsid w:val="00FB4946"/>
    <w:rsid w:val="00FC302D"/>
    <w:rsid w:val="00FC724E"/>
    <w:rsid w:val="00FD67FD"/>
    <w:rsid w:val="00FE11BC"/>
    <w:rsid w:val="00FE5C46"/>
    <w:rsid w:val="00FF06C5"/>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F891DD"/>
  <w15:docId w15:val="{99665C96-CD25-4D72-B1CF-44460CC1E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67E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character" w:customStyle="1" w:styleId="apple-style-span">
    <w:name w:val="apple-style-span"/>
    <w:basedOn w:val="DefaultParagraphFont"/>
    <w:rsid w:val="004B436F"/>
  </w:style>
  <w:style w:type="table" w:customStyle="1" w:styleId="TableGrid10">
    <w:name w:val="Table Grid1"/>
    <w:basedOn w:val="TableNormal"/>
    <w:next w:val="TableGrid"/>
    <w:uiPriority w:val="59"/>
    <w:rsid w:val="008504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s">
    <w:name w:val="List Bullets"/>
    <w:basedOn w:val="List"/>
    <w:rsid w:val="00C649C9"/>
    <w:pPr>
      <w:numPr>
        <w:numId w:val="46"/>
      </w:numPr>
      <w:tabs>
        <w:tab w:val="left" w:pos="1080"/>
        <w:tab w:val="left" w:pos="1440"/>
        <w:tab w:val="left" w:pos="1800"/>
        <w:tab w:val="left" w:pos="2160"/>
        <w:tab w:val="left" w:pos="2520"/>
        <w:tab w:val="left" w:pos="2880"/>
      </w:tabs>
      <w:spacing w:after="270"/>
      <w:contextualSpacing w:val="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913">
      <w:bodyDiv w:val="1"/>
      <w:marLeft w:val="0"/>
      <w:marRight w:val="0"/>
      <w:marTop w:val="0"/>
      <w:marBottom w:val="0"/>
      <w:divBdr>
        <w:top w:val="none" w:sz="0" w:space="0" w:color="auto"/>
        <w:left w:val="none" w:sz="0" w:space="0" w:color="auto"/>
        <w:bottom w:val="none" w:sz="0" w:space="0" w:color="auto"/>
        <w:right w:val="none" w:sz="0" w:space="0" w:color="auto"/>
      </w:divBdr>
    </w:div>
    <w:div w:id="593364395">
      <w:bodyDiv w:val="1"/>
      <w:marLeft w:val="0"/>
      <w:marRight w:val="0"/>
      <w:marTop w:val="0"/>
      <w:marBottom w:val="0"/>
      <w:divBdr>
        <w:top w:val="none" w:sz="0" w:space="0" w:color="auto"/>
        <w:left w:val="none" w:sz="0" w:space="0" w:color="auto"/>
        <w:bottom w:val="none" w:sz="0" w:space="0" w:color="auto"/>
        <w:right w:val="none" w:sz="0" w:space="0" w:color="auto"/>
      </w:divBdr>
    </w:div>
    <w:div w:id="1286887170">
      <w:bodyDiv w:val="1"/>
      <w:marLeft w:val="0"/>
      <w:marRight w:val="0"/>
      <w:marTop w:val="0"/>
      <w:marBottom w:val="0"/>
      <w:divBdr>
        <w:top w:val="none" w:sz="0" w:space="0" w:color="auto"/>
        <w:left w:val="none" w:sz="0" w:space="0" w:color="auto"/>
        <w:bottom w:val="none" w:sz="0" w:space="0" w:color="auto"/>
        <w:right w:val="none" w:sz="0" w:space="0" w:color="auto"/>
      </w:divBdr>
    </w:div>
    <w:div w:id="1703280712">
      <w:bodyDiv w:val="1"/>
      <w:marLeft w:val="0"/>
      <w:marRight w:val="0"/>
      <w:marTop w:val="0"/>
      <w:marBottom w:val="0"/>
      <w:divBdr>
        <w:top w:val="none" w:sz="0" w:space="0" w:color="auto"/>
        <w:left w:val="none" w:sz="0" w:space="0" w:color="auto"/>
        <w:bottom w:val="none" w:sz="0" w:space="0" w:color="auto"/>
        <w:right w:val="none" w:sz="0" w:space="0" w:color="auto"/>
      </w:divBdr>
    </w:div>
    <w:div w:id="1826161514">
      <w:bodyDiv w:val="1"/>
      <w:marLeft w:val="0"/>
      <w:marRight w:val="0"/>
      <w:marTop w:val="0"/>
      <w:marBottom w:val="0"/>
      <w:divBdr>
        <w:top w:val="none" w:sz="0" w:space="0" w:color="auto"/>
        <w:left w:val="none" w:sz="0" w:space="0" w:color="auto"/>
        <w:bottom w:val="none" w:sz="0" w:space="0" w:color="auto"/>
        <w:right w:val="none" w:sz="0" w:space="0" w:color="auto"/>
      </w:divBdr>
    </w:div>
    <w:div w:id="189569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9B345-BAF7-4460-A01C-6CC81A039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1029</Words>
  <Characters>5869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Ye, Pa</cp:lastModifiedBy>
  <cp:revision>6</cp:revision>
  <dcterms:created xsi:type="dcterms:W3CDTF">2019-03-18T13:57:00Z</dcterms:created>
  <dcterms:modified xsi:type="dcterms:W3CDTF">2019-03-20T14:58:00Z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